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0A" w:rsidRPr="005C561E" w:rsidRDefault="0044060A" w:rsidP="00A63737">
      <w:pPr>
        <w:pStyle w:val="BodyText"/>
        <w:rPr>
          <w:rFonts w:ascii="Arial" w:hAnsi="Arial" w:cs="Arial"/>
          <w:b/>
          <w:i w:val="0"/>
        </w:rPr>
      </w:pPr>
      <w:r w:rsidRPr="00827848">
        <w:rPr>
          <w:rFonts w:ascii="Arial" w:hAnsi="Arial" w:cs="Arial"/>
          <w:b/>
          <w:i w:val="0"/>
        </w:rPr>
        <w:t xml:space="preserve">This Specifications Sheet utilizes the Construction Specifications Institute (CSI) MasterFormat™. The 1995 edition numbers are listed first; </w:t>
      </w:r>
      <w:r w:rsidRPr="00827848">
        <w:rPr>
          <w:rFonts w:ascii="Arial" w:hAnsi="Arial" w:cs="Arial"/>
          <w:b/>
        </w:rPr>
        <w:t>numbers in italics are from the 2004 edition.</w:t>
      </w:r>
      <w:r w:rsidRPr="00827848">
        <w:rPr>
          <w:rFonts w:ascii="Arial" w:hAnsi="Arial" w:cs="Arial"/>
          <w:b/>
          <w:i w:val="0"/>
        </w:rPr>
        <w:t xml:space="preserve"> Options and dimensions are indicated by brackets [ ]. Specifier Notes precede specification text; edit for project requirements or delete in final copy. Metric conversion is calculated by multiplying: Number of Inches x 25.4 = Millimeters, rounded off. Manufactured by Kolbe &amp; Kolbe Millwork Co., Inc., Wausau, Wisconsin.</w:t>
      </w:r>
    </w:p>
    <w:p w:rsidR="0044060A" w:rsidRDefault="0044060A" w:rsidP="00A63737">
      <w:pPr>
        <w:pStyle w:val="BodyText"/>
        <w:rPr>
          <w:rFonts w:ascii="Arial" w:hAnsi="Arial" w:cs="Arial"/>
          <w:b/>
        </w:rPr>
      </w:pPr>
    </w:p>
    <w:p w:rsidR="005C561E" w:rsidRPr="00827848" w:rsidRDefault="005C561E" w:rsidP="00A63737">
      <w:pPr>
        <w:pStyle w:val="BodyText"/>
        <w:rPr>
          <w:rFonts w:ascii="Arial" w:hAnsi="Arial" w:cs="Arial"/>
          <w:b/>
        </w:rPr>
      </w:pPr>
    </w:p>
    <w:p w:rsidR="0044060A" w:rsidRPr="00827848" w:rsidRDefault="0044060A" w:rsidP="00A63737">
      <w:pPr>
        <w:jc w:val="center"/>
        <w:rPr>
          <w:rFonts w:ascii="Arial" w:hAnsi="Arial" w:cs="Arial"/>
          <w:b/>
          <w:i/>
          <w:iCs/>
        </w:rPr>
      </w:pPr>
      <w:r w:rsidRPr="00827848">
        <w:rPr>
          <w:rFonts w:ascii="Arial" w:hAnsi="Arial" w:cs="Arial"/>
          <w:b/>
        </w:rPr>
        <w:t xml:space="preserve">SECTION 08212B </w:t>
      </w:r>
      <w:r w:rsidR="005279AA">
        <w:rPr>
          <w:rFonts w:ascii="Arial" w:hAnsi="Arial" w:cs="Arial"/>
          <w:b/>
          <w:i/>
          <w:iCs/>
        </w:rPr>
        <w:t>or 08 14 00</w:t>
      </w:r>
      <w:r w:rsidRPr="00827848">
        <w:rPr>
          <w:rFonts w:ascii="Arial" w:hAnsi="Arial" w:cs="Arial"/>
          <w:b/>
          <w:i/>
          <w:iCs/>
        </w:rPr>
        <w:t>.02</w:t>
      </w:r>
    </w:p>
    <w:p w:rsidR="0044060A" w:rsidRPr="00827848" w:rsidRDefault="0044060A" w:rsidP="005C561E">
      <w:pPr>
        <w:jc w:val="center"/>
        <w:rPr>
          <w:rFonts w:ascii="Arial" w:hAnsi="Arial" w:cs="Arial"/>
          <w:b/>
        </w:rPr>
      </w:pPr>
      <w:r w:rsidRPr="00827848">
        <w:rPr>
          <w:rFonts w:ascii="Arial" w:hAnsi="Arial" w:cs="Arial"/>
          <w:b/>
        </w:rPr>
        <w:t xml:space="preserve">HERITAGE SERIES </w:t>
      </w:r>
      <w:r w:rsidR="005C561E">
        <w:rPr>
          <w:rFonts w:ascii="Arial" w:hAnsi="Arial" w:cs="Arial"/>
          <w:b/>
        </w:rPr>
        <w:t xml:space="preserve">FIBERGLASS </w:t>
      </w:r>
      <w:r w:rsidRPr="00827848">
        <w:rPr>
          <w:rFonts w:ascii="Arial" w:hAnsi="Arial" w:cs="Arial"/>
          <w:b/>
        </w:rPr>
        <w:t>OUTSWING DOOR</w:t>
      </w:r>
      <w:r w:rsidR="00256887">
        <w:rPr>
          <w:rFonts w:ascii="Arial" w:hAnsi="Arial" w:cs="Arial"/>
          <w:b/>
        </w:rPr>
        <w:t>S</w:t>
      </w:r>
      <w:r w:rsidR="005C561E">
        <w:rPr>
          <w:rFonts w:ascii="Arial" w:hAnsi="Arial" w:cs="Arial"/>
          <w:b/>
        </w:rPr>
        <w:t xml:space="preserve"> &amp; SIDELITES</w:t>
      </w:r>
    </w:p>
    <w:p w:rsidR="0044060A" w:rsidRPr="00827848" w:rsidRDefault="0044060A" w:rsidP="00A63737">
      <w:pPr>
        <w:rPr>
          <w:rFonts w:ascii="Arial" w:hAnsi="Arial" w:cs="Arial"/>
          <w:b/>
        </w:rPr>
      </w:pPr>
    </w:p>
    <w:p w:rsidR="0044060A" w:rsidRPr="00827848" w:rsidRDefault="0044060A" w:rsidP="00A63737">
      <w:pPr>
        <w:pStyle w:val="Heading5"/>
        <w:rPr>
          <w:rFonts w:ascii="Arial" w:hAnsi="Arial" w:cs="Arial"/>
          <w:sz w:val="20"/>
        </w:rPr>
      </w:pPr>
      <w:r w:rsidRPr="00827848">
        <w:rPr>
          <w:rFonts w:ascii="Arial" w:hAnsi="Arial" w:cs="Arial"/>
          <w:sz w:val="20"/>
        </w:rPr>
        <w:t>PART 1 GENERAL</w:t>
      </w:r>
    </w:p>
    <w:p w:rsidR="0044060A" w:rsidRPr="00827848" w:rsidRDefault="0044060A" w:rsidP="00A63737">
      <w:pPr>
        <w:rPr>
          <w:rFonts w:ascii="Arial" w:hAnsi="Arial" w:cs="Arial"/>
          <w:b/>
        </w:rPr>
      </w:pPr>
    </w:p>
    <w:p w:rsidR="0044060A" w:rsidRPr="00827848" w:rsidRDefault="0044060A" w:rsidP="00A63737">
      <w:pPr>
        <w:rPr>
          <w:rFonts w:ascii="Arial" w:hAnsi="Arial" w:cs="Arial"/>
          <w:b/>
        </w:rPr>
      </w:pPr>
      <w:r w:rsidRPr="00827848">
        <w:rPr>
          <w:rFonts w:ascii="Arial" w:hAnsi="Arial" w:cs="Arial"/>
          <w:b/>
        </w:rPr>
        <w:t>1.01</w:t>
      </w:r>
      <w:r w:rsidRPr="00827848">
        <w:rPr>
          <w:rFonts w:ascii="Arial" w:hAnsi="Arial" w:cs="Arial"/>
          <w:b/>
        </w:rPr>
        <w:tab/>
        <w:t>SECTION INCLUDES</w:t>
      </w:r>
    </w:p>
    <w:p w:rsidR="0044060A" w:rsidRPr="00827848" w:rsidRDefault="0044060A" w:rsidP="00A63737">
      <w:pPr>
        <w:rPr>
          <w:rFonts w:ascii="Arial" w:hAnsi="Arial" w:cs="Arial"/>
        </w:rPr>
      </w:pPr>
    </w:p>
    <w:p w:rsidR="0044060A" w:rsidRPr="00827848" w:rsidRDefault="005C561E" w:rsidP="006379E2">
      <w:pPr>
        <w:pStyle w:val="BodyText2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Fiberglass </w:t>
      </w:r>
      <w:r w:rsidR="00B44D85" w:rsidRPr="00827848">
        <w:rPr>
          <w:rFonts w:ascii="Arial" w:hAnsi="Arial" w:cs="Arial"/>
        </w:rPr>
        <w:t xml:space="preserve">Outswing </w:t>
      </w:r>
      <w:r>
        <w:rPr>
          <w:rFonts w:ascii="Arial" w:hAnsi="Arial" w:cs="Arial"/>
        </w:rPr>
        <w:t xml:space="preserve">doors </w:t>
      </w:r>
      <w:r w:rsidR="0044060A" w:rsidRPr="00827848">
        <w:rPr>
          <w:rFonts w:ascii="Arial" w:hAnsi="Arial" w:cs="Arial"/>
        </w:rPr>
        <w:t xml:space="preserve">complete with </w:t>
      </w:r>
      <w:r w:rsidR="002A54E6">
        <w:rPr>
          <w:rFonts w:ascii="Arial" w:hAnsi="Arial" w:cs="Arial"/>
        </w:rPr>
        <w:t>[</w:t>
      </w:r>
      <w:r w:rsidR="0044060A" w:rsidRPr="00827848">
        <w:rPr>
          <w:rFonts w:ascii="Arial" w:hAnsi="Arial" w:cs="Arial"/>
        </w:rPr>
        <w:t>hardware</w:t>
      </w:r>
      <w:r w:rsidR="002A54E6">
        <w:rPr>
          <w:rFonts w:ascii="Arial" w:hAnsi="Arial" w:cs="Arial"/>
        </w:rPr>
        <w:t>]</w:t>
      </w:r>
      <w:r w:rsidR="0044060A" w:rsidRPr="00827848">
        <w:rPr>
          <w:rFonts w:ascii="Arial" w:hAnsi="Arial" w:cs="Arial"/>
        </w:rPr>
        <w:t xml:space="preserve">, glazing, weatherstripping, [jamb </w:t>
      </w:r>
      <w:r>
        <w:rPr>
          <w:rFonts w:ascii="Arial" w:hAnsi="Arial" w:cs="Arial"/>
        </w:rPr>
        <w:t xml:space="preserve">extensions] </w:t>
      </w:r>
      <w:r w:rsidR="0044060A" w:rsidRPr="00827848">
        <w:rPr>
          <w:rFonts w:ascii="Arial" w:hAnsi="Arial" w:cs="Arial"/>
        </w:rPr>
        <w:t>[grilles-in-th</w:t>
      </w:r>
      <w:r>
        <w:rPr>
          <w:rFonts w:ascii="Arial" w:hAnsi="Arial" w:cs="Arial"/>
        </w:rPr>
        <w:t>e-airspace]</w:t>
      </w:r>
      <w:r w:rsidR="0044060A" w:rsidRPr="00827848">
        <w:rPr>
          <w:rFonts w:ascii="Arial" w:hAnsi="Arial" w:cs="Arial"/>
        </w:rPr>
        <w:t xml:space="preserve"> [performance divided lites] [stationary panel] [stationary sidelite] [operating sidelite</w:t>
      </w:r>
      <w:r w:rsidR="0044060A" w:rsidRPr="00827848">
        <w:rPr>
          <w:rFonts w:ascii="Arial" w:hAnsi="Arial" w:cs="Arial"/>
          <w:bCs/>
        </w:rPr>
        <w:t xml:space="preserve">] </w:t>
      </w:r>
      <w:r w:rsidR="0044060A" w:rsidRPr="00827848">
        <w:rPr>
          <w:rFonts w:ascii="Arial" w:hAnsi="Arial" w:cs="Arial"/>
        </w:rPr>
        <w:t>and standard or specified anchorages, trim, attachme</w:t>
      </w:r>
      <w:r>
        <w:rPr>
          <w:rFonts w:ascii="Arial" w:hAnsi="Arial" w:cs="Arial"/>
        </w:rPr>
        <w:t>nts, and accessories.</w:t>
      </w:r>
    </w:p>
    <w:p w:rsidR="0044060A" w:rsidRPr="00827848" w:rsidRDefault="0044060A" w:rsidP="00A63737">
      <w:pPr>
        <w:rPr>
          <w:rFonts w:ascii="Arial" w:hAnsi="Arial" w:cs="Arial"/>
          <w:b/>
        </w:rPr>
      </w:pPr>
    </w:p>
    <w:p w:rsidR="003F12CB" w:rsidRPr="0042566F" w:rsidRDefault="003F12CB" w:rsidP="00A63737">
      <w:pPr>
        <w:rPr>
          <w:rFonts w:ascii="Arial" w:hAnsi="Arial" w:cs="Arial"/>
        </w:rPr>
      </w:pPr>
      <w:r w:rsidRPr="0042566F">
        <w:rPr>
          <w:rFonts w:ascii="Arial" w:hAnsi="Arial" w:cs="Arial"/>
          <w:b/>
          <w:sz w:val="22"/>
        </w:rPr>
        <w:t xml:space="preserve">1.02 </w:t>
      </w:r>
      <w:r w:rsidRPr="0042566F">
        <w:rPr>
          <w:rFonts w:ascii="Arial" w:hAnsi="Arial" w:cs="Arial"/>
          <w:b/>
          <w:sz w:val="22"/>
        </w:rPr>
        <w:tab/>
        <w:t>RELATED SECTIONS</w:t>
      </w:r>
    </w:p>
    <w:p w:rsidR="003F12CB" w:rsidRPr="0042566F" w:rsidRDefault="003F12CB" w:rsidP="00A63737">
      <w:pPr>
        <w:rPr>
          <w:rFonts w:ascii="Arial" w:hAnsi="Arial" w:cs="Arial"/>
        </w:rPr>
      </w:pPr>
    </w:p>
    <w:p w:rsidR="003F12CB" w:rsidRPr="0042566F" w:rsidRDefault="003F12CB" w:rsidP="00A63737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SPECIFIER NOTE: Revise sections below to suit project requirements and to include desired options. </w:t>
      </w:r>
    </w:p>
    <w:p w:rsidR="003F12CB" w:rsidRPr="0042566F" w:rsidRDefault="003F12CB" w:rsidP="00A63737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  <w:r w:rsidRPr="0042566F">
        <w:rPr>
          <w:rFonts w:ascii="Arial" w:hAnsi="Arial" w:cs="Arial"/>
        </w:rPr>
        <w:t>Consult state and local building codes for specific requirements.</w:t>
      </w:r>
    </w:p>
    <w:p w:rsidR="003F12CB" w:rsidRPr="0042566F" w:rsidRDefault="003F12CB" w:rsidP="00A63737">
      <w:pPr>
        <w:tabs>
          <w:tab w:val="left" w:pos="720"/>
        </w:tabs>
        <w:ind w:left="360"/>
        <w:rPr>
          <w:rFonts w:ascii="Arial" w:hAnsi="Arial" w:cs="Arial"/>
          <w:b/>
          <w:bCs/>
          <w:i/>
          <w:iCs/>
        </w:rPr>
      </w:pPr>
    </w:p>
    <w:p w:rsidR="003F12CB" w:rsidRPr="0042566F" w:rsidRDefault="003F12CB" w:rsidP="00A63737">
      <w:pPr>
        <w:tabs>
          <w:tab w:val="left" w:pos="720"/>
        </w:tabs>
        <w:rPr>
          <w:rFonts w:ascii="Arial" w:hAnsi="Arial" w:cs="Arial"/>
          <w:b/>
          <w:bCs/>
          <w:i/>
          <w:iCs/>
        </w:rPr>
      </w:pPr>
      <w:r w:rsidRPr="0042566F">
        <w:rPr>
          <w:rFonts w:ascii="Arial" w:hAnsi="Arial" w:cs="Arial"/>
          <w:b/>
          <w:bCs/>
        </w:rPr>
        <w:t>The MasterFormat 1995 edition numbers are listed first;</w:t>
      </w:r>
      <w:r w:rsidRPr="0042566F">
        <w:rPr>
          <w:rFonts w:ascii="Arial" w:hAnsi="Arial" w:cs="Arial"/>
          <w:b/>
          <w:bCs/>
          <w:i/>
          <w:iCs/>
        </w:rPr>
        <w:t xml:space="preserve"> numbers in italics are from the 2004 edition.</w:t>
      </w:r>
    </w:p>
    <w:p w:rsidR="003F12CB" w:rsidRPr="0042566F" w:rsidRDefault="003F12CB" w:rsidP="00A63737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01330 </w:t>
      </w:r>
      <w:r w:rsidRPr="0042566F">
        <w:rPr>
          <w:rFonts w:ascii="Arial" w:hAnsi="Arial" w:cs="Arial"/>
          <w:i/>
          <w:iCs/>
        </w:rPr>
        <w:t>or 01 33 00</w:t>
      </w:r>
      <w:r w:rsidRPr="0042566F">
        <w:rPr>
          <w:rFonts w:ascii="Arial" w:hAnsi="Arial" w:cs="Arial"/>
        </w:rPr>
        <w:t xml:space="preserve"> – Submittal Procedures.</w:t>
      </w:r>
    </w:p>
    <w:p w:rsidR="003F12CB" w:rsidRPr="0042566F" w:rsidRDefault="003F12CB" w:rsidP="00A63737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01620 </w:t>
      </w:r>
      <w:r w:rsidRPr="0042566F">
        <w:rPr>
          <w:rFonts w:ascii="Arial" w:hAnsi="Arial" w:cs="Arial"/>
          <w:i/>
          <w:iCs/>
        </w:rPr>
        <w:t>or 01 62 00</w:t>
      </w:r>
      <w:r w:rsidRPr="0042566F">
        <w:rPr>
          <w:rFonts w:ascii="Arial" w:hAnsi="Arial" w:cs="Arial"/>
        </w:rPr>
        <w:t xml:space="preserve"> – Product Options.</w:t>
      </w:r>
    </w:p>
    <w:p w:rsidR="003F12CB" w:rsidRPr="0042566F" w:rsidRDefault="003F12CB" w:rsidP="00A63737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01630 </w:t>
      </w:r>
      <w:r w:rsidRPr="0042566F">
        <w:rPr>
          <w:rFonts w:ascii="Arial" w:hAnsi="Arial" w:cs="Arial"/>
          <w:i/>
          <w:iCs/>
        </w:rPr>
        <w:t>or 01 25 00</w:t>
      </w:r>
      <w:r w:rsidRPr="0042566F">
        <w:rPr>
          <w:rFonts w:ascii="Arial" w:hAnsi="Arial" w:cs="Arial"/>
        </w:rPr>
        <w:t xml:space="preserve"> – Product Substitution Procedures. </w:t>
      </w:r>
    </w:p>
    <w:p w:rsidR="003F12CB" w:rsidRPr="0042566F" w:rsidRDefault="003F12CB" w:rsidP="00A63737">
      <w:p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42566F">
        <w:rPr>
          <w:rFonts w:ascii="Arial" w:hAnsi="Arial" w:cs="Arial"/>
        </w:rPr>
        <w:tab/>
      </w:r>
      <w:r w:rsidRPr="0042566F">
        <w:rPr>
          <w:rFonts w:ascii="Arial" w:hAnsi="Arial" w:cs="Arial"/>
        </w:rPr>
        <w:tab/>
      </w:r>
      <w:r w:rsidRPr="0042566F">
        <w:rPr>
          <w:rFonts w:ascii="Arial" w:hAnsi="Arial" w:cs="Arial"/>
          <w:i/>
          <w:iCs/>
        </w:rPr>
        <w:t>(2004 title: Substitution Procedures.)</w:t>
      </w:r>
    </w:p>
    <w:p w:rsidR="003F12CB" w:rsidRPr="0042566F" w:rsidRDefault="003F12CB" w:rsidP="00A63737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01650 </w:t>
      </w:r>
      <w:r w:rsidRPr="0042566F">
        <w:rPr>
          <w:rFonts w:ascii="Arial" w:hAnsi="Arial" w:cs="Arial"/>
          <w:i/>
          <w:iCs/>
        </w:rPr>
        <w:t>or 01 65 00</w:t>
      </w:r>
      <w:r w:rsidRPr="0042566F">
        <w:rPr>
          <w:rFonts w:ascii="Arial" w:hAnsi="Arial" w:cs="Arial"/>
        </w:rPr>
        <w:t xml:space="preserve"> – Product Delivery Requirements.</w:t>
      </w:r>
    </w:p>
    <w:p w:rsidR="003F12CB" w:rsidRPr="0042566F" w:rsidRDefault="003F12CB" w:rsidP="00A63737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01660 </w:t>
      </w:r>
      <w:r w:rsidRPr="0042566F">
        <w:rPr>
          <w:rFonts w:ascii="Arial" w:hAnsi="Arial" w:cs="Arial"/>
          <w:i/>
          <w:iCs/>
        </w:rPr>
        <w:t>or 01 66 00</w:t>
      </w:r>
      <w:r w:rsidRPr="0042566F">
        <w:rPr>
          <w:rFonts w:ascii="Arial" w:hAnsi="Arial" w:cs="Arial"/>
        </w:rPr>
        <w:t xml:space="preserve"> – Product Storage and Handling Requirements. </w:t>
      </w:r>
    </w:p>
    <w:p w:rsidR="003F12CB" w:rsidRPr="0042566F" w:rsidRDefault="003F12CB" w:rsidP="00A63737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01730 </w:t>
      </w:r>
      <w:r w:rsidRPr="0042566F">
        <w:rPr>
          <w:rFonts w:ascii="Arial" w:hAnsi="Arial" w:cs="Arial"/>
          <w:i/>
          <w:iCs/>
        </w:rPr>
        <w:t>or 01 73 00</w:t>
      </w:r>
      <w:r w:rsidRPr="0042566F">
        <w:rPr>
          <w:rFonts w:ascii="Arial" w:hAnsi="Arial" w:cs="Arial"/>
        </w:rPr>
        <w:t xml:space="preserve"> – Execution.</w:t>
      </w:r>
    </w:p>
    <w:p w:rsidR="003F12CB" w:rsidRPr="0042566F" w:rsidRDefault="003F12CB" w:rsidP="00A63737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01740 </w:t>
      </w:r>
      <w:r w:rsidRPr="0042566F">
        <w:rPr>
          <w:rFonts w:ascii="Arial" w:hAnsi="Arial" w:cs="Arial"/>
          <w:i/>
          <w:iCs/>
        </w:rPr>
        <w:t>or 01 74 00</w:t>
      </w:r>
      <w:r w:rsidRPr="0042566F">
        <w:rPr>
          <w:rFonts w:ascii="Arial" w:hAnsi="Arial" w:cs="Arial"/>
        </w:rPr>
        <w:t xml:space="preserve"> – Cleaning.</w:t>
      </w:r>
    </w:p>
    <w:p w:rsidR="003F12CB" w:rsidRPr="0042566F" w:rsidRDefault="003F12CB" w:rsidP="00A63737">
      <w:p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42566F">
        <w:rPr>
          <w:rFonts w:ascii="Arial" w:hAnsi="Arial" w:cs="Arial"/>
        </w:rPr>
        <w:tab/>
      </w:r>
      <w:r w:rsidRPr="0042566F">
        <w:rPr>
          <w:rFonts w:ascii="Arial" w:hAnsi="Arial" w:cs="Arial"/>
        </w:rPr>
        <w:tab/>
      </w:r>
      <w:r w:rsidRPr="0042566F">
        <w:rPr>
          <w:rFonts w:ascii="Arial" w:hAnsi="Arial" w:cs="Arial"/>
          <w:i/>
          <w:iCs/>
        </w:rPr>
        <w:t>(2004 title: Cleaning and Waste Management.)</w:t>
      </w:r>
    </w:p>
    <w:p w:rsidR="003F12CB" w:rsidRPr="0042566F" w:rsidRDefault="003F12CB" w:rsidP="00A63737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01760 </w:t>
      </w:r>
      <w:r w:rsidRPr="0042566F">
        <w:rPr>
          <w:rFonts w:ascii="Arial" w:hAnsi="Arial" w:cs="Arial"/>
          <w:i/>
          <w:iCs/>
        </w:rPr>
        <w:t>or 01 76 00</w:t>
      </w:r>
      <w:r w:rsidRPr="0042566F">
        <w:rPr>
          <w:rFonts w:ascii="Arial" w:hAnsi="Arial" w:cs="Arial"/>
        </w:rPr>
        <w:t xml:space="preserve"> – Protecting Installed Construction.</w:t>
      </w:r>
    </w:p>
    <w:p w:rsidR="003F12CB" w:rsidRPr="0042566F" w:rsidRDefault="003F12CB" w:rsidP="00A63737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06100 </w:t>
      </w:r>
      <w:r w:rsidRPr="0042566F">
        <w:rPr>
          <w:rFonts w:ascii="Arial" w:hAnsi="Arial" w:cs="Arial"/>
          <w:i/>
          <w:iCs/>
        </w:rPr>
        <w:t>or 06 10 00</w:t>
      </w:r>
      <w:r w:rsidRPr="0042566F">
        <w:rPr>
          <w:rFonts w:ascii="Arial" w:hAnsi="Arial" w:cs="Arial"/>
        </w:rPr>
        <w:t xml:space="preserve"> – Rough Carpentry.</w:t>
      </w:r>
    </w:p>
    <w:p w:rsidR="003F12CB" w:rsidRPr="0042566F" w:rsidRDefault="003F12CB" w:rsidP="00A63737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06200 </w:t>
      </w:r>
      <w:r w:rsidRPr="0042566F">
        <w:rPr>
          <w:rFonts w:ascii="Arial" w:hAnsi="Arial" w:cs="Arial"/>
          <w:i/>
          <w:iCs/>
        </w:rPr>
        <w:t>or 06 20 00</w:t>
      </w:r>
      <w:r w:rsidRPr="0042566F">
        <w:rPr>
          <w:rFonts w:ascii="Arial" w:hAnsi="Arial" w:cs="Arial"/>
        </w:rPr>
        <w:t xml:space="preserve"> – Finish Carpentry.</w:t>
      </w:r>
    </w:p>
    <w:p w:rsidR="003F12CB" w:rsidRPr="0042566F" w:rsidRDefault="003F12CB" w:rsidP="00A63737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07210 </w:t>
      </w:r>
      <w:r w:rsidRPr="0042566F">
        <w:rPr>
          <w:rFonts w:ascii="Arial" w:hAnsi="Arial" w:cs="Arial"/>
          <w:i/>
          <w:iCs/>
        </w:rPr>
        <w:t xml:space="preserve">or 07 21 00 </w:t>
      </w:r>
      <w:r w:rsidRPr="0042566F">
        <w:rPr>
          <w:rFonts w:ascii="Arial" w:hAnsi="Arial" w:cs="Arial"/>
        </w:rPr>
        <w:t>– Building Insulation.</w:t>
      </w:r>
    </w:p>
    <w:p w:rsidR="003F12CB" w:rsidRPr="0042566F" w:rsidRDefault="003F12CB" w:rsidP="00A63737">
      <w:p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42566F">
        <w:rPr>
          <w:rFonts w:ascii="Arial" w:hAnsi="Arial" w:cs="Arial"/>
        </w:rPr>
        <w:tab/>
      </w:r>
      <w:r w:rsidRPr="0042566F">
        <w:rPr>
          <w:rFonts w:ascii="Arial" w:hAnsi="Arial" w:cs="Arial"/>
        </w:rPr>
        <w:tab/>
      </w:r>
      <w:r w:rsidRPr="0042566F">
        <w:rPr>
          <w:rFonts w:ascii="Arial" w:hAnsi="Arial" w:cs="Arial"/>
          <w:i/>
          <w:iCs/>
        </w:rPr>
        <w:t>(2004 title: Thermal Insulation.)</w:t>
      </w:r>
    </w:p>
    <w:p w:rsidR="003F12CB" w:rsidRPr="0042566F" w:rsidRDefault="003F12CB" w:rsidP="00A63737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42566F">
        <w:rPr>
          <w:rFonts w:ascii="Arial" w:hAnsi="Arial" w:cs="Arial"/>
        </w:rPr>
        <w:t xml:space="preserve">Section 07900 </w:t>
      </w:r>
      <w:r w:rsidRPr="0042566F">
        <w:rPr>
          <w:rFonts w:ascii="Arial" w:hAnsi="Arial" w:cs="Arial"/>
          <w:i/>
          <w:iCs/>
        </w:rPr>
        <w:t>or 07 92 00</w:t>
      </w:r>
      <w:r w:rsidRPr="0042566F">
        <w:rPr>
          <w:rFonts w:ascii="Arial" w:hAnsi="Arial" w:cs="Arial"/>
        </w:rPr>
        <w:t xml:space="preserve"> – Joint Sealants.</w:t>
      </w:r>
    </w:p>
    <w:p w:rsidR="003F12CB" w:rsidRPr="0042566F" w:rsidRDefault="003F12CB" w:rsidP="00A63737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08800 </w:t>
      </w:r>
      <w:r w:rsidRPr="0042566F">
        <w:rPr>
          <w:rFonts w:ascii="Arial" w:hAnsi="Arial" w:cs="Arial"/>
          <w:i/>
          <w:iCs/>
        </w:rPr>
        <w:t>or 08 80 00</w:t>
      </w:r>
      <w:r w:rsidRPr="0042566F">
        <w:rPr>
          <w:rFonts w:ascii="Arial" w:hAnsi="Arial" w:cs="Arial"/>
        </w:rPr>
        <w:t xml:space="preserve"> – Glazing.</w:t>
      </w:r>
    </w:p>
    <w:p w:rsidR="003F12CB" w:rsidRPr="0042566F" w:rsidRDefault="003F12CB" w:rsidP="00A63737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09900 </w:t>
      </w:r>
      <w:r w:rsidRPr="0042566F">
        <w:rPr>
          <w:rFonts w:ascii="Arial" w:hAnsi="Arial" w:cs="Arial"/>
          <w:i/>
          <w:iCs/>
        </w:rPr>
        <w:t>or 09 90 00</w:t>
      </w:r>
      <w:r w:rsidRPr="0042566F">
        <w:rPr>
          <w:rFonts w:ascii="Arial" w:hAnsi="Arial" w:cs="Arial"/>
        </w:rPr>
        <w:t xml:space="preserve"> – Paints and Coatings.</w:t>
      </w:r>
    </w:p>
    <w:p w:rsidR="003F12CB" w:rsidRPr="0042566F" w:rsidRDefault="003F12CB" w:rsidP="00A63737">
      <w:p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42566F">
        <w:rPr>
          <w:rFonts w:ascii="Arial" w:hAnsi="Arial" w:cs="Arial"/>
        </w:rPr>
        <w:tab/>
      </w:r>
      <w:r w:rsidRPr="0042566F">
        <w:rPr>
          <w:rFonts w:ascii="Arial" w:hAnsi="Arial" w:cs="Arial"/>
        </w:rPr>
        <w:tab/>
      </w:r>
      <w:r w:rsidRPr="0042566F">
        <w:rPr>
          <w:rFonts w:ascii="Arial" w:hAnsi="Arial" w:cs="Arial"/>
          <w:i/>
          <w:iCs/>
        </w:rPr>
        <w:t>(2004 title: Painting and Coating.)</w:t>
      </w:r>
    </w:p>
    <w:p w:rsidR="003F12CB" w:rsidRPr="0042566F" w:rsidRDefault="003F12CB" w:rsidP="00A63737">
      <w:pPr>
        <w:rPr>
          <w:rFonts w:ascii="Arial" w:hAnsi="Arial" w:cs="Arial"/>
        </w:rPr>
      </w:pPr>
    </w:p>
    <w:p w:rsidR="003F12CB" w:rsidRPr="0042566F" w:rsidRDefault="003F12CB" w:rsidP="00A63737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 xml:space="preserve">1.03 </w:t>
      </w:r>
      <w:r w:rsidRPr="0042566F">
        <w:rPr>
          <w:rFonts w:ascii="Arial" w:hAnsi="Arial" w:cs="Arial"/>
          <w:b/>
          <w:sz w:val="22"/>
        </w:rPr>
        <w:tab/>
        <w:t>REFERENCES</w:t>
      </w:r>
    </w:p>
    <w:p w:rsidR="003F12CB" w:rsidRPr="0042566F" w:rsidRDefault="003F12CB" w:rsidP="006379E2">
      <w:pPr>
        <w:numPr>
          <w:ilvl w:val="0"/>
          <w:numId w:val="19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American Society for Testing and Materials (ASTM):</w:t>
      </w:r>
    </w:p>
    <w:p w:rsidR="003F12CB" w:rsidRPr="0042566F" w:rsidRDefault="003F12CB" w:rsidP="006379E2">
      <w:pPr>
        <w:numPr>
          <w:ilvl w:val="0"/>
          <w:numId w:val="9"/>
        </w:numPr>
        <w:rPr>
          <w:rFonts w:ascii="Arial" w:hAnsi="Arial" w:cs="Arial"/>
          <w:u w:val="single"/>
        </w:rPr>
      </w:pPr>
      <w:r w:rsidRPr="0042566F">
        <w:rPr>
          <w:rFonts w:ascii="Arial" w:hAnsi="Arial" w:cs="Arial"/>
        </w:rPr>
        <w:t>ASTM E283-04</w:t>
      </w:r>
      <w:r w:rsidR="00F6003A">
        <w:rPr>
          <w:rFonts w:ascii="Arial" w:hAnsi="Arial" w:cs="Arial"/>
        </w:rPr>
        <w:t>’</w:t>
      </w:r>
      <w:r w:rsidRPr="0042566F">
        <w:rPr>
          <w:rFonts w:ascii="Arial" w:hAnsi="Arial" w:cs="Arial"/>
        </w:rPr>
        <w:t xml:space="preserve"> - Standard Test Method for Rate of Air Leakage Through Exterior Windows, Curtain Walls, and Doors.</w:t>
      </w:r>
    </w:p>
    <w:p w:rsidR="003F12CB" w:rsidRPr="0042566F" w:rsidRDefault="003F12CB" w:rsidP="006379E2">
      <w:pPr>
        <w:numPr>
          <w:ilvl w:val="0"/>
          <w:numId w:val="9"/>
        </w:numPr>
        <w:rPr>
          <w:rFonts w:ascii="Arial" w:hAnsi="Arial" w:cs="Arial"/>
          <w:u w:val="single"/>
        </w:rPr>
      </w:pPr>
      <w:bookmarkStart w:id="0" w:name="OLE_LINK4"/>
      <w:r w:rsidRPr="0042566F">
        <w:rPr>
          <w:rFonts w:ascii="Arial" w:hAnsi="Arial" w:cs="Arial"/>
        </w:rPr>
        <w:t>ASTM E330-02</w:t>
      </w:r>
      <w:r w:rsidR="00F6003A">
        <w:rPr>
          <w:rFonts w:ascii="Arial" w:hAnsi="Arial" w:cs="Arial"/>
        </w:rPr>
        <w:t>’</w:t>
      </w:r>
      <w:r w:rsidRPr="0042566F">
        <w:rPr>
          <w:rFonts w:ascii="Arial" w:hAnsi="Arial" w:cs="Arial"/>
        </w:rPr>
        <w:t xml:space="preserve"> - Standard Test Method for Structural Performance of Exterior Windows, Curtain Walls, and Doors by Uniform Static Air Pressure Difference.</w:t>
      </w:r>
    </w:p>
    <w:p w:rsidR="003F12CB" w:rsidRPr="0042566F" w:rsidRDefault="003F12CB" w:rsidP="006379E2">
      <w:pPr>
        <w:numPr>
          <w:ilvl w:val="0"/>
          <w:numId w:val="9"/>
        </w:numPr>
        <w:rPr>
          <w:rFonts w:ascii="Arial" w:hAnsi="Arial" w:cs="Arial"/>
        </w:rPr>
      </w:pPr>
      <w:bookmarkStart w:id="1" w:name="OLE_LINK2"/>
      <w:r w:rsidRPr="0042566F">
        <w:rPr>
          <w:rFonts w:ascii="Arial" w:hAnsi="Arial" w:cs="Arial"/>
        </w:rPr>
        <w:lastRenderedPageBreak/>
        <w:t>ASTM E547-00</w:t>
      </w:r>
      <w:r w:rsidR="00F6003A">
        <w:rPr>
          <w:rFonts w:ascii="Arial" w:hAnsi="Arial" w:cs="Arial"/>
        </w:rPr>
        <w:t>’</w:t>
      </w:r>
      <w:r w:rsidRPr="0042566F">
        <w:rPr>
          <w:rFonts w:ascii="Arial" w:hAnsi="Arial" w:cs="Arial"/>
        </w:rPr>
        <w:t xml:space="preserve"> - Standard Test Method for Water Penetration of Exterior Windows, Curtain Walls, and Doors by Cyclic Static Air Pressure Differential.</w:t>
      </w:r>
    </w:p>
    <w:p w:rsidR="003F12CB" w:rsidRPr="0042566F" w:rsidRDefault="00F6003A" w:rsidP="00637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ASTM E1425-07’</w:t>
      </w:r>
      <w:r w:rsidR="003F12CB" w:rsidRPr="0042566F">
        <w:rPr>
          <w:rFonts w:ascii="Arial" w:hAnsi="Arial" w:cs="Arial"/>
        </w:rPr>
        <w:t xml:space="preserve"> or AAMA 1801</w:t>
      </w:r>
      <w:r w:rsidR="003F12CB">
        <w:rPr>
          <w:rFonts w:ascii="Arial" w:hAnsi="Arial" w:cs="Arial"/>
        </w:rPr>
        <w:t>-97</w:t>
      </w:r>
      <w:r w:rsidR="003F12CB" w:rsidRPr="0042566F">
        <w:rPr>
          <w:rFonts w:ascii="Arial" w:hAnsi="Arial" w:cs="Arial"/>
        </w:rPr>
        <w:t xml:space="preserve"> - Certification of Acoustical Performance.</w:t>
      </w:r>
    </w:p>
    <w:p w:rsidR="003F12CB" w:rsidRPr="007B0AD4" w:rsidRDefault="003F12CB" w:rsidP="006379E2">
      <w:pPr>
        <w:numPr>
          <w:ilvl w:val="0"/>
          <w:numId w:val="9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ASTM F588-0</w:t>
      </w:r>
      <w:r w:rsidR="00F6003A">
        <w:rPr>
          <w:rFonts w:ascii="Arial" w:hAnsi="Arial" w:cs="Arial"/>
        </w:rPr>
        <w:t>7’</w:t>
      </w:r>
      <w:r w:rsidRPr="0042566F">
        <w:rPr>
          <w:rFonts w:ascii="Arial" w:hAnsi="Arial" w:cs="Arial"/>
        </w:rPr>
        <w:t xml:space="preserve"> (Windows)</w:t>
      </w:r>
      <w:r w:rsidRPr="0042566F">
        <w:rPr>
          <w:rFonts w:ascii="Arial" w:hAnsi="Arial" w:cs="Arial"/>
          <w:color w:val="0000FF"/>
        </w:rPr>
        <w:t>.</w:t>
      </w:r>
    </w:p>
    <w:p w:rsidR="003F12CB" w:rsidRDefault="003F12CB" w:rsidP="006379E2">
      <w:pPr>
        <w:numPr>
          <w:ilvl w:val="0"/>
          <w:numId w:val="9"/>
        </w:numPr>
        <w:rPr>
          <w:rFonts w:ascii="Arial" w:hAnsi="Arial" w:cs="Arial"/>
        </w:rPr>
      </w:pPr>
      <w:smartTag w:uri="urn:schemas-microsoft-com:office:smarttags" w:element="stockticker">
        <w:r w:rsidRPr="00261C4A">
          <w:rPr>
            <w:rFonts w:ascii="Arial" w:hAnsi="Arial" w:cs="Arial"/>
          </w:rPr>
          <w:t>ASTM</w:t>
        </w:r>
      </w:smartTag>
      <w:r w:rsidRPr="00261C4A">
        <w:rPr>
          <w:rFonts w:ascii="Arial" w:hAnsi="Arial" w:cs="Arial"/>
        </w:rPr>
        <w:t xml:space="preserve"> E 1996-04</w:t>
      </w:r>
      <w:r w:rsidR="00F6003A">
        <w:rPr>
          <w:rFonts w:ascii="Arial" w:hAnsi="Arial" w:cs="Arial"/>
        </w:rPr>
        <w:t xml:space="preserve">’ - </w:t>
      </w:r>
      <w:r w:rsidRPr="00261C4A">
        <w:rPr>
          <w:rFonts w:ascii="Arial" w:hAnsi="Arial" w:cs="Arial"/>
        </w:rPr>
        <w:t xml:space="preserve">Standard Specification for Performance of Exterior Windows, Curtain Walls, Doors and Storm Shutters Impacted by Windborne Debris in Hurricanes. </w:t>
      </w:r>
    </w:p>
    <w:p w:rsidR="003F12CB" w:rsidRDefault="003F12CB" w:rsidP="006379E2">
      <w:pPr>
        <w:numPr>
          <w:ilvl w:val="0"/>
          <w:numId w:val="9"/>
        </w:numPr>
        <w:rPr>
          <w:rFonts w:ascii="Arial" w:hAnsi="Arial" w:cs="Arial"/>
        </w:rPr>
      </w:pPr>
      <w:r w:rsidRPr="00261C4A">
        <w:rPr>
          <w:rFonts w:ascii="Arial" w:hAnsi="Arial" w:cs="Arial"/>
        </w:rPr>
        <w:t>ASTM E 1886-04</w:t>
      </w:r>
      <w:r w:rsidR="00F6003A">
        <w:rPr>
          <w:rFonts w:ascii="Arial" w:hAnsi="Arial" w:cs="Arial"/>
        </w:rPr>
        <w:t xml:space="preserve">’ - </w:t>
      </w:r>
      <w:r w:rsidRPr="00261C4A">
        <w:rPr>
          <w:rFonts w:ascii="Arial" w:hAnsi="Arial" w:cs="Arial"/>
        </w:rPr>
        <w:t>Standard Test Method for Performance of Exterior Windows, Curtain Walls, Doors and Storm Shutters Impacted by Missile(s) and Exposed to Cyclic Pressure Differentials</w:t>
      </w:r>
      <w:r>
        <w:rPr>
          <w:rFonts w:ascii="Arial" w:hAnsi="Arial" w:cs="Arial"/>
        </w:rPr>
        <w:t>.</w:t>
      </w:r>
    </w:p>
    <w:p w:rsidR="00F6003A" w:rsidRDefault="00F6003A" w:rsidP="00637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ASTM E2190-08’ - Standard Specification for Insulating Glass Unit Performance and Evaluation.</w:t>
      </w:r>
    </w:p>
    <w:p w:rsidR="003F12CB" w:rsidRPr="0042566F" w:rsidRDefault="003F12CB" w:rsidP="006379E2">
      <w:pPr>
        <w:numPr>
          <w:ilvl w:val="0"/>
          <w:numId w:val="10"/>
        </w:numPr>
        <w:tabs>
          <w:tab w:val="left" w:pos="108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>American Architectural Manufacturers Association/Window and Door Manufacturers Association (AAMA/WDMA), American National Standards Institute/Window and Door Manufa</w:t>
      </w:r>
      <w:r w:rsidR="00F6003A">
        <w:rPr>
          <w:rFonts w:ascii="Arial" w:hAnsi="Arial" w:cs="Arial"/>
        </w:rPr>
        <w:t>cturers Association (ANSI/WDMA), Canadian Standards Association (CSA).</w:t>
      </w:r>
    </w:p>
    <w:p w:rsidR="00F6003A" w:rsidRPr="0042566F" w:rsidRDefault="00F6003A" w:rsidP="006379E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AAMA/WDMA/CSA 101/I.S.2/A440-05’, 101/I.S.2/A440-08’ - Standard / Specification for Windows, Doors and Skylights.</w:t>
      </w:r>
    </w:p>
    <w:p w:rsidR="00F6003A" w:rsidRPr="0042566F" w:rsidRDefault="00F6003A" w:rsidP="006379E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WDMA I.S. 4-07’A Water Repellant Preservative Treatment for Millwork.</w:t>
      </w:r>
    </w:p>
    <w:p w:rsidR="003F12CB" w:rsidRPr="00A63737" w:rsidRDefault="003F12CB" w:rsidP="006379E2">
      <w:pPr>
        <w:pStyle w:val="BodyTextIndent2"/>
        <w:numPr>
          <w:ilvl w:val="0"/>
          <w:numId w:val="10"/>
        </w:numPr>
        <w:jc w:val="left"/>
        <w:rPr>
          <w:rFonts w:ascii="Arial" w:hAnsi="Arial" w:cs="Arial"/>
          <w:b w:val="0"/>
        </w:rPr>
      </w:pPr>
      <w:r w:rsidRPr="00A63737">
        <w:rPr>
          <w:rFonts w:ascii="Arial" w:hAnsi="Arial" w:cs="Arial"/>
          <w:b w:val="0"/>
        </w:rPr>
        <w:t xml:space="preserve">National Fenestration Rating Council (NFRC) </w:t>
      </w:r>
    </w:p>
    <w:p w:rsidR="003F12CB" w:rsidRPr="0042566F" w:rsidRDefault="003F12CB" w:rsidP="006379E2">
      <w:pPr>
        <w:numPr>
          <w:ilvl w:val="0"/>
          <w:numId w:val="12"/>
        </w:numPr>
        <w:tabs>
          <w:tab w:val="left" w:pos="180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>NFRC 100-200</w:t>
      </w:r>
      <w:r w:rsidR="00F6003A">
        <w:rPr>
          <w:rFonts w:ascii="Arial" w:hAnsi="Arial" w:cs="Arial"/>
        </w:rPr>
        <w:t>4’</w:t>
      </w:r>
      <w:r w:rsidRPr="0042566F">
        <w:rPr>
          <w:rFonts w:ascii="Arial" w:hAnsi="Arial" w:cs="Arial"/>
        </w:rPr>
        <w:t xml:space="preserve"> &amp; 20</w:t>
      </w:r>
      <w:r w:rsidR="00F6003A">
        <w:rPr>
          <w:rFonts w:ascii="Arial" w:hAnsi="Arial" w:cs="Arial"/>
        </w:rPr>
        <w:t>10’</w:t>
      </w:r>
      <w:r w:rsidRPr="0042566F">
        <w:rPr>
          <w:rFonts w:ascii="Arial" w:hAnsi="Arial" w:cs="Arial"/>
        </w:rPr>
        <w:t xml:space="preserve"> - Determining Fenestration U-Factor.</w:t>
      </w:r>
    </w:p>
    <w:p w:rsidR="003F12CB" w:rsidRPr="0042566F" w:rsidRDefault="003F12CB" w:rsidP="006379E2">
      <w:pPr>
        <w:numPr>
          <w:ilvl w:val="0"/>
          <w:numId w:val="12"/>
        </w:numPr>
        <w:tabs>
          <w:tab w:val="left" w:pos="180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>NFRC 100-200</w:t>
      </w:r>
      <w:r w:rsidR="00F6003A">
        <w:rPr>
          <w:rFonts w:ascii="Arial" w:hAnsi="Arial" w:cs="Arial"/>
        </w:rPr>
        <w:t>4’</w:t>
      </w:r>
      <w:r w:rsidRPr="0042566F">
        <w:rPr>
          <w:rFonts w:ascii="Arial" w:hAnsi="Arial" w:cs="Arial"/>
        </w:rPr>
        <w:t xml:space="preserve"> &amp; 20</w:t>
      </w:r>
      <w:r w:rsidR="00F6003A">
        <w:rPr>
          <w:rFonts w:ascii="Arial" w:hAnsi="Arial" w:cs="Arial"/>
        </w:rPr>
        <w:t>10’</w:t>
      </w:r>
      <w:r w:rsidRPr="0042566F">
        <w:rPr>
          <w:rFonts w:ascii="Arial" w:hAnsi="Arial" w:cs="Arial"/>
        </w:rPr>
        <w:t xml:space="preserve"> - Test Procedure for Thermal Transmittance of Fenestration.</w:t>
      </w:r>
    </w:p>
    <w:p w:rsidR="00F6003A" w:rsidRPr="0042566F" w:rsidRDefault="00F6003A" w:rsidP="006379E2">
      <w:pPr>
        <w:numPr>
          <w:ilvl w:val="0"/>
          <w:numId w:val="12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NFRC 200-2004’ &amp; 2010’ - Determining Fenestration SHGC &amp; Tv.</w:t>
      </w:r>
    </w:p>
    <w:p w:rsidR="003F12CB" w:rsidRPr="0042566F" w:rsidRDefault="003F12CB" w:rsidP="006379E2">
      <w:pPr>
        <w:numPr>
          <w:ilvl w:val="0"/>
          <w:numId w:val="12"/>
        </w:numPr>
        <w:tabs>
          <w:tab w:val="left" w:pos="180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>ASTM E1423-</w:t>
      </w:r>
      <w:r w:rsidR="00F6003A">
        <w:rPr>
          <w:rFonts w:ascii="Arial" w:hAnsi="Arial" w:cs="Arial"/>
        </w:rPr>
        <w:t>06’</w:t>
      </w:r>
      <w:r w:rsidRPr="0042566F">
        <w:rPr>
          <w:rFonts w:ascii="Arial" w:hAnsi="Arial" w:cs="Arial"/>
        </w:rPr>
        <w:t xml:space="preserve"> - Determining Thermal Transmittance of Fenestration Systems.</w:t>
      </w:r>
    </w:p>
    <w:p w:rsidR="00F6003A" w:rsidRPr="0042566F" w:rsidRDefault="00F6003A" w:rsidP="006379E2">
      <w:pPr>
        <w:numPr>
          <w:ilvl w:val="0"/>
          <w:numId w:val="12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NFRC 500-2010’ - Determining Fenestration Product Condensation Resistance.</w:t>
      </w:r>
    </w:p>
    <w:p w:rsidR="003F12CB" w:rsidRPr="0042566F" w:rsidRDefault="003F12CB" w:rsidP="006379E2">
      <w:pPr>
        <w:numPr>
          <w:ilvl w:val="0"/>
          <w:numId w:val="13"/>
        </w:numPr>
        <w:tabs>
          <w:tab w:val="left" w:pos="108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>WDMA Hallmark Program</w:t>
      </w:r>
    </w:p>
    <w:p w:rsidR="003F12CB" w:rsidRPr="0042566F" w:rsidRDefault="003F12CB" w:rsidP="006379E2">
      <w:pPr>
        <w:numPr>
          <w:ilvl w:val="0"/>
          <w:numId w:val="14"/>
        </w:numPr>
        <w:tabs>
          <w:tab w:val="left" w:pos="180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>WDMA Hallmark Program Procedural Guide C.S.-1.</w:t>
      </w:r>
    </w:p>
    <w:p w:rsidR="003F12CB" w:rsidRPr="0042566F" w:rsidRDefault="003F12CB" w:rsidP="00A63737">
      <w:pPr>
        <w:tabs>
          <w:tab w:val="left" w:pos="1080"/>
        </w:tabs>
        <w:ind w:left="720"/>
        <w:rPr>
          <w:rFonts w:ascii="Arial" w:hAnsi="Arial" w:cs="Arial"/>
        </w:rPr>
      </w:pPr>
      <w:r w:rsidRPr="0042566F">
        <w:rPr>
          <w:rFonts w:ascii="Arial" w:hAnsi="Arial" w:cs="Arial"/>
        </w:rPr>
        <w:t>E.</w:t>
      </w:r>
      <w:r w:rsidRPr="0042566F">
        <w:rPr>
          <w:rFonts w:ascii="Arial" w:hAnsi="Arial" w:cs="Arial"/>
        </w:rPr>
        <w:tab/>
        <w:t>Consumer Product Safety Commission (CPSC)</w:t>
      </w:r>
    </w:p>
    <w:p w:rsidR="003F12CB" w:rsidRPr="0042566F" w:rsidRDefault="003F12CB" w:rsidP="006379E2">
      <w:pPr>
        <w:numPr>
          <w:ilvl w:val="0"/>
          <w:numId w:val="15"/>
        </w:numPr>
        <w:tabs>
          <w:tab w:val="left" w:pos="180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CPSC 16 CFR 1201 - Safety Glazing Standards. </w:t>
      </w:r>
    </w:p>
    <w:p w:rsidR="003F12CB" w:rsidRPr="0042566F" w:rsidRDefault="003F12CB" w:rsidP="006379E2">
      <w:pPr>
        <w:numPr>
          <w:ilvl w:val="0"/>
          <w:numId w:val="15"/>
        </w:numPr>
        <w:tabs>
          <w:tab w:val="left" w:pos="180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>ANSI Z-97.1 - Safety Glazing Standards for Tempered Glass.</w:t>
      </w:r>
    </w:p>
    <w:p w:rsidR="003F12CB" w:rsidRPr="0042566F" w:rsidRDefault="003F12CB" w:rsidP="00A63737">
      <w:pPr>
        <w:rPr>
          <w:rFonts w:ascii="Arial" w:hAnsi="Arial" w:cs="Arial"/>
        </w:rPr>
      </w:pPr>
    </w:p>
    <w:p w:rsidR="003F12CB" w:rsidRPr="0042566F" w:rsidRDefault="003F12CB" w:rsidP="00A63737">
      <w:pPr>
        <w:tabs>
          <w:tab w:val="left" w:pos="0"/>
          <w:tab w:val="left" w:pos="720"/>
        </w:tabs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>1.04</w:t>
      </w:r>
      <w:r w:rsidRPr="0042566F">
        <w:rPr>
          <w:rFonts w:ascii="Arial" w:hAnsi="Arial" w:cs="Arial"/>
          <w:b/>
          <w:sz w:val="22"/>
        </w:rPr>
        <w:tab/>
        <w:t>SYSTEM DESCRIPTION</w:t>
      </w:r>
    </w:p>
    <w:p w:rsidR="003F12CB" w:rsidRPr="0042566F" w:rsidRDefault="003F12CB" w:rsidP="00A63737">
      <w:pPr>
        <w:rPr>
          <w:rFonts w:ascii="Arial" w:hAnsi="Arial" w:cs="Arial"/>
        </w:rPr>
      </w:pPr>
    </w:p>
    <w:p w:rsidR="003F12CB" w:rsidRPr="0042566F" w:rsidRDefault="003F12CB" w:rsidP="00A63737">
      <w:pPr>
        <w:overflowPunct/>
        <w:spacing w:line="240" w:lineRule="atLeast"/>
        <w:textAlignment w:val="auto"/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See the Technical Information section at the beginning of this manual for Air, Water, Structural Test Reports and Energy Rating Reports. </w:t>
      </w:r>
      <w:r w:rsidR="0024064C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For updated reports, please visit our w</w:t>
      </w:r>
      <w:r w:rsidR="00B3016C">
        <w:rPr>
          <w:rFonts w:ascii="Arial" w:hAnsi="Arial" w:cs="Arial"/>
        </w:rPr>
        <w:t>ebsite at http://www.kolbewindows</w:t>
      </w:r>
      <w:r w:rsidRPr="0042566F">
        <w:rPr>
          <w:rFonts w:ascii="Arial" w:hAnsi="Arial" w:cs="Arial"/>
        </w:rPr>
        <w:t>.com.</w:t>
      </w:r>
    </w:p>
    <w:p w:rsidR="003F12CB" w:rsidRPr="0042566F" w:rsidRDefault="003F12CB" w:rsidP="00A63737">
      <w:pPr>
        <w:pStyle w:val="BodyText2"/>
        <w:ind w:left="720"/>
        <w:rPr>
          <w:rFonts w:ascii="Arial" w:hAnsi="Arial" w:cs="Arial"/>
        </w:rPr>
      </w:pPr>
      <w:r w:rsidRPr="0042566F">
        <w:rPr>
          <w:rFonts w:ascii="Arial" w:hAnsi="Arial" w:cs="Arial"/>
        </w:rPr>
        <w:t>A.</w:t>
      </w:r>
      <w:r w:rsidRPr="0042566F">
        <w:rPr>
          <w:rFonts w:ascii="Arial" w:hAnsi="Arial" w:cs="Arial"/>
        </w:rPr>
        <w:tab/>
        <w:t>Design and Performance Requirements</w:t>
      </w:r>
    </w:p>
    <w:p w:rsidR="003F12CB" w:rsidRPr="0042566F" w:rsidRDefault="003F12CB" w:rsidP="006379E2">
      <w:pPr>
        <w:pStyle w:val="BodyText2"/>
        <w:numPr>
          <w:ilvl w:val="0"/>
          <w:numId w:val="20"/>
        </w:numPr>
        <w:tabs>
          <w:tab w:val="clear" w:pos="1080"/>
          <w:tab w:val="num" w:pos="1800"/>
        </w:tabs>
        <w:ind w:left="1800"/>
        <w:rPr>
          <w:rFonts w:ascii="Arial" w:hAnsi="Arial" w:cs="Arial"/>
        </w:rPr>
      </w:pPr>
      <w:r w:rsidRPr="0042566F">
        <w:rPr>
          <w:rFonts w:ascii="Arial" w:hAnsi="Arial" w:cs="Arial"/>
        </w:rPr>
        <w:t>Applications of windows include:</w:t>
      </w:r>
    </w:p>
    <w:p w:rsidR="003F12CB" w:rsidRPr="0042566F" w:rsidRDefault="003F12CB" w:rsidP="006379E2">
      <w:pPr>
        <w:numPr>
          <w:ilvl w:val="1"/>
          <w:numId w:val="20"/>
        </w:numPr>
        <w:tabs>
          <w:tab w:val="clear" w:pos="1440"/>
          <w:tab w:val="num" w:pos="2520"/>
        </w:tabs>
        <w:ind w:left="2520"/>
        <w:rPr>
          <w:rFonts w:ascii="Arial" w:hAnsi="Arial" w:cs="Arial"/>
        </w:rPr>
      </w:pPr>
      <w:r w:rsidRPr="0042566F">
        <w:rPr>
          <w:rFonts w:ascii="Arial" w:hAnsi="Arial" w:cs="Arial"/>
        </w:rPr>
        <w:t>Residential application (design pressure required  ______ psf).</w:t>
      </w:r>
    </w:p>
    <w:p w:rsidR="003F12CB" w:rsidRPr="0042566F" w:rsidRDefault="003F12CB" w:rsidP="006379E2">
      <w:pPr>
        <w:numPr>
          <w:ilvl w:val="1"/>
          <w:numId w:val="20"/>
        </w:numPr>
        <w:tabs>
          <w:tab w:val="clear" w:pos="1440"/>
          <w:tab w:val="num" w:pos="2520"/>
        </w:tabs>
        <w:ind w:left="2520"/>
        <w:rPr>
          <w:rFonts w:ascii="Arial" w:hAnsi="Arial" w:cs="Arial"/>
        </w:rPr>
      </w:pPr>
      <w:r w:rsidRPr="0042566F">
        <w:rPr>
          <w:rFonts w:ascii="Arial" w:hAnsi="Arial" w:cs="Arial"/>
        </w:rPr>
        <w:t>Light commercial application (design pressure required  ______ psf).</w:t>
      </w:r>
    </w:p>
    <w:p w:rsidR="00F6003A" w:rsidRPr="00F6003A" w:rsidRDefault="003F12CB" w:rsidP="006379E2">
      <w:pPr>
        <w:numPr>
          <w:ilvl w:val="0"/>
          <w:numId w:val="17"/>
        </w:numPr>
        <w:rPr>
          <w:rFonts w:ascii="Arial" w:hAnsi="Arial" w:cs="Arial"/>
        </w:rPr>
      </w:pPr>
      <w:r w:rsidRPr="00F6003A">
        <w:rPr>
          <w:rFonts w:ascii="Arial" w:hAnsi="Arial" w:cs="Arial"/>
        </w:rPr>
        <w:t>Air, water, structural, and forced entry resistance shall be at levels which meet the specified design pressu</w:t>
      </w:r>
      <w:r w:rsidR="00F6003A">
        <w:rPr>
          <w:rFonts w:ascii="Arial" w:hAnsi="Arial" w:cs="Arial"/>
        </w:rPr>
        <w:t xml:space="preserve">re as per </w:t>
      </w:r>
      <w:r w:rsidR="00F6003A" w:rsidRPr="00F6003A">
        <w:rPr>
          <w:rFonts w:ascii="Arial" w:hAnsi="Arial" w:cs="Arial"/>
        </w:rPr>
        <w:t>AAMA/WDMA/CSA 101/I.S.2/A440-05’, 101/I.S.2/A440-08’.</w:t>
      </w:r>
    </w:p>
    <w:p w:rsidR="003F12CB" w:rsidRPr="0042566F" w:rsidRDefault="003F12CB" w:rsidP="006379E2">
      <w:pPr>
        <w:numPr>
          <w:ilvl w:val="0"/>
          <w:numId w:val="17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Unique, non-listed unit’s performance, when not tested, may be addressed by a manufacturer’s Statement of Qualification.</w:t>
      </w:r>
    </w:p>
    <w:p w:rsidR="003F12CB" w:rsidRPr="0042566F" w:rsidRDefault="003F12CB" w:rsidP="006379E2">
      <w:pPr>
        <w:numPr>
          <w:ilvl w:val="0"/>
          <w:numId w:val="17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Mullion design </w:t>
      </w:r>
      <w:r>
        <w:rPr>
          <w:rFonts w:ascii="Arial" w:hAnsi="Arial" w:cs="Arial"/>
        </w:rPr>
        <w:t>can</w:t>
      </w:r>
      <w:r w:rsidRPr="0042566F">
        <w:rPr>
          <w:rFonts w:ascii="Arial" w:hAnsi="Arial" w:cs="Arial"/>
        </w:rPr>
        <w:t xml:space="preserve"> be adequate for </w:t>
      </w:r>
      <w:r>
        <w:rPr>
          <w:rFonts w:ascii="Arial" w:hAnsi="Arial" w:cs="Arial"/>
        </w:rPr>
        <w:t>specified</w:t>
      </w:r>
      <w:r w:rsidRPr="0042566F">
        <w:rPr>
          <w:rFonts w:ascii="Arial" w:hAnsi="Arial" w:cs="Arial"/>
        </w:rPr>
        <w:t xml:space="preserve"> design pressure.</w:t>
      </w:r>
    </w:p>
    <w:p w:rsidR="003F12CB" w:rsidRPr="0042566F" w:rsidRDefault="003F12CB" w:rsidP="00A63737">
      <w:pPr>
        <w:tabs>
          <w:tab w:val="left" w:pos="1080"/>
        </w:tabs>
        <w:ind w:left="720"/>
        <w:rPr>
          <w:rFonts w:ascii="Arial" w:hAnsi="Arial" w:cs="Arial"/>
        </w:rPr>
      </w:pPr>
      <w:r w:rsidRPr="0042566F">
        <w:rPr>
          <w:rFonts w:ascii="Arial" w:hAnsi="Arial" w:cs="Arial"/>
        </w:rPr>
        <w:t>B.</w:t>
      </w:r>
      <w:r w:rsidRPr="0042566F">
        <w:rPr>
          <w:rFonts w:ascii="Arial" w:hAnsi="Arial" w:cs="Arial"/>
        </w:rPr>
        <w:tab/>
        <w:t>Energy Ratings</w:t>
      </w:r>
    </w:p>
    <w:p w:rsidR="003F12CB" w:rsidRPr="0042566F" w:rsidRDefault="003F12CB" w:rsidP="00A63737">
      <w:pPr>
        <w:pStyle w:val="BodyText2"/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All units tested are </w:t>
      </w:r>
      <w:r>
        <w:rPr>
          <w:rFonts w:ascii="Arial" w:hAnsi="Arial" w:cs="Arial"/>
        </w:rPr>
        <w:t>one-lite</w:t>
      </w:r>
      <w:r w:rsidRPr="0042566F">
        <w:rPr>
          <w:rFonts w:ascii="Arial" w:hAnsi="Arial" w:cs="Arial"/>
        </w:rPr>
        <w:t xml:space="preserve">, residential, </w:t>
      </w:r>
      <w:r w:rsidR="00F6003A">
        <w:rPr>
          <w:rFonts w:ascii="Arial" w:hAnsi="Arial" w:cs="Arial"/>
        </w:rPr>
        <w:t>LoE</w:t>
      </w:r>
      <w:r w:rsidR="00F6003A" w:rsidRPr="0055731F">
        <w:rPr>
          <w:rFonts w:ascii="Arial" w:hAnsi="Arial" w:cs="Arial"/>
          <w:vertAlign w:val="superscript"/>
        </w:rPr>
        <w:t>2</w:t>
      </w:r>
      <w:r w:rsidR="00F6003A">
        <w:rPr>
          <w:rFonts w:ascii="Arial" w:hAnsi="Arial" w:cs="Arial"/>
        </w:rPr>
        <w:t>-270</w:t>
      </w:r>
      <w:r w:rsidRPr="0042566F">
        <w:rPr>
          <w:rFonts w:ascii="Arial" w:hAnsi="Arial" w:cs="Arial"/>
        </w:rPr>
        <w:t xml:space="preserve">, argon filled, with Kolbe ID No. as listed on the NFRC label adhered to each unit. </w:t>
      </w:r>
      <w:r w:rsidR="0024064C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Values are certified per NFRC and units are labeled per state requirements.</w:t>
      </w:r>
    </w:p>
    <w:p w:rsidR="003F12CB" w:rsidRPr="0042566F" w:rsidRDefault="003F12CB" w:rsidP="006379E2">
      <w:pPr>
        <w:numPr>
          <w:ilvl w:val="0"/>
          <w:numId w:val="18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Unique, non-listed units may have U &amp; SHGC determined by NFRC procedures and listed on a manufacturer’s Statement of Qualification. </w:t>
      </w:r>
    </w:p>
    <w:p w:rsidR="003F12CB" w:rsidRDefault="003F12CB" w:rsidP="00A63737">
      <w:pPr>
        <w:rPr>
          <w:rFonts w:ascii="Arial" w:hAnsi="Arial" w:cs="Arial"/>
          <w:b/>
          <w:sz w:val="22"/>
        </w:rPr>
      </w:pPr>
      <w:bookmarkStart w:id="2" w:name="OLE_LINK5"/>
      <w:bookmarkEnd w:id="0"/>
      <w:bookmarkEnd w:id="1"/>
      <w:r w:rsidRPr="0042566F">
        <w:rPr>
          <w:rFonts w:ascii="Arial" w:hAnsi="Arial" w:cs="Arial"/>
          <w:b/>
          <w:sz w:val="22"/>
        </w:rPr>
        <w:t xml:space="preserve">1.05 </w:t>
      </w:r>
      <w:r w:rsidRPr="0042566F">
        <w:rPr>
          <w:rFonts w:ascii="Arial" w:hAnsi="Arial" w:cs="Arial"/>
          <w:b/>
          <w:sz w:val="22"/>
        </w:rPr>
        <w:tab/>
        <w:t>SUBMITTALS</w:t>
      </w:r>
    </w:p>
    <w:p w:rsidR="00B3016C" w:rsidRPr="0042566F" w:rsidRDefault="00B3016C" w:rsidP="00A63737">
      <w:pPr>
        <w:rPr>
          <w:rFonts w:ascii="Arial" w:hAnsi="Arial" w:cs="Arial"/>
          <w:b/>
          <w:sz w:val="22"/>
        </w:rPr>
      </w:pPr>
    </w:p>
    <w:p w:rsidR="003F12CB" w:rsidRPr="0042566F" w:rsidRDefault="003F12CB" w:rsidP="00A63737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A.</w:t>
      </w:r>
      <w:r w:rsidRPr="0042566F">
        <w:rPr>
          <w:rFonts w:ascii="Arial" w:hAnsi="Arial" w:cs="Arial"/>
        </w:rPr>
        <w:tab/>
        <w:t xml:space="preserve">Shop Drawings: </w:t>
      </w:r>
      <w:r w:rsidR="0024064C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 xml:space="preserve">Submit shop drawings in accordance with Section 01330 Submittal Procedures </w:t>
      </w:r>
      <w:r w:rsidRPr="0042566F">
        <w:rPr>
          <w:rFonts w:ascii="Arial" w:hAnsi="Arial" w:cs="Arial"/>
          <w:i/>
          <w:iCs/>
        </w:rPr>
        <w:t>or Section 01 33 23 – Shop Drawings, Product Data, and Samples.</w:t>
      </w:r>
    </w:p>
    <w:p w:rsidR="003F12CB" w:rsidRPr="0042566F" w:rsidRDefault="003F12CB" w:rsidP="00A63737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B.</w:t>
      </w:r>
      <w:r w:rsidRPr="0042566F">
        <w:rPr>
          <w:rFonts w:ascii="Arial" w:hAnsi="Arial" w:cs="Arial"/>
        </w:rPr>
        <w:tab/>
        <w:t xml:space="preserve">Product Data: </w:t>
      </w:r>
      <w:r w:rsidR="0024064C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 xml:space="preserve">Submit catalog data in accordance with Section 01330 Submittal Procedures </w:t>
      </w:r>
      <w:r w:rsidRPr="0042566F">
        <w:rPr>
          <w:rFonts w:ascii="Arial" w:hAnsi="Arial" w:cs="Arial"/>
          <w:i/>
          <w:iCs/>
        </w:rPr>
        <w:t>or Section 01 33 23 – Shop Drawings, Product Data, and Samples.</w:t>
      </w:r>
    </w:p>
    <w:p w:rsidR="003F12CB" w:rsidRPr="0042566F" w:rsidRDefault="003F12CB" w:rsidP="00C26CA6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C.</w:t>
      </w:r>
      <w:r w:rsidRPr="0042566F">
        <w:rPr>
          <w:rFonts w:ascii="Arial" w:hAnsi="Arial" w:cs="Arial"/>
        </w:rPr>
        <w:tab/>
        <w:t>Samples:</w:t>
      </w:r>
      <w:r w:rsidR="00C26CA6">
        <w:rPr>
          <w:rFonts w:ascii="Arial" w:hAnsi="Arial" w:cs="Arial"/>
        </w:rPr>
        <w:t xml:space="preserve">  </w:t>
      </w:r>
      <w:r w:rsidRPr="0042566F">
        <w:rPr>
          <w:rFonts w:ascii="Arial" w:hAnsi="Arial" w:cs="Arial"/>
        </w:rPr>
        <w:t xml:space="preserve">Submit corner section in accordance with Section 01330 Submittal Procedures </w:t>
      </w:r>
      <w:r w:rsidRPr="0042566F">
        <w:rPr>
          <w:rFonts w:ascii="Arial" w:hAnsi="Arial" w:cs="Arial"/>
          <w:i/>
          <w:iCs/>
        </w:rPr>
        <w:t>or Section 01 33 23 – Shop Drawings, Product Data, and Samples.</w:t>
      </w:r>
    </w:p>
    <w:p w:rsidR="003F12CB" w:rsidRPr="0042566F" w:rsidRDefault="003F12CB" w:rsidP="00C26CA6">
      <w:pPr>
        <w:ind w:left="360" w:firstLine="720"/>
        <w:rPr>
          <w:rFonts w:ascii="Arial" w:hAnsi="Arial" w:cs="Arial"/>
        </w:rPr>
      </w:pPr>
      <w:r w:rsidRPr="0042566F">
        <w:rPr>
          <w:rFonts w:ascii="Arial" w:hAnsi="Arial" w:cs="Arial"/>
        </w:rPr>
        <w:t>Include glazing system, quality of construction, specified finish, and color.</w:t>
      </w:r>
    </w:p>
    <w:p w:rsidR="003F12CB" w:rsidRPr="0042566F" w:rsidRDefault="003F12CB" w:rsidP="00A63737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D.</w:t>
      </w:r>
      <w:r w:rsidRPr="0042566F">
        <w:rPr>
          <w:rFonts w:ascii="Arial" w:hAnsi="Arial" w:cs="Arial"/>
        </w:rPr>
        <w:tab/>
        <w:t>Installation Instructions.</w:t>
      </w:r>
    </w:p>
    <w:p w:rsidR="003F12CB" w:rsidRPr="0042566F" w:rsidRDefault="003F12CB" w:rsidP="00C26CA6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E.</w:t>
      </w:r>
      <w:r w:rsidRPr="0042566F">
        <w:rPr>
          <w:rFonts w:ascii="Arial" w:hAnsi="Arial" w:cs="Arial"/>
        </w:rPr>
        <w:tab/>
        <w:t>Quality Control Submittals:</w:t>
      </w:r>
      <w:r w:rsidR="00C26CA6">
        <w:rPr>
          <w:rFonts w:ascii="Arial" w:hAnsi="Arial" w:cs="Arial"/>
        </w:rPr>
        <w:t xml:space="preserve">  </w:t>
      </w:r>
      <w:r w:rsidRPr="0042566F">
        <w:rPr>
          <w:rFonts w:ascii="Arial" w:hAnsi="Arial" w:cs="Arial"/>
        </w:rPr>
        <w:t xml:space="preserve">Certificates: </w:t>
      </w:r>
      <w:r w:rsidR="00C26CA6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Submit performance test results reported by independent laboratory or manufacturer’s Statement of Qualification indicating compliance with specified performance and design requirements.</w:t>
      </w:r>
    </w:p>
    <w:p w:rsidR="003F12CB" w:rsidRPr="0042566F" w:rsidRDefault="003F12CB" w:rsidP="00A63737">
      <w:pPr>
        <w:rPr>
          <w:rFonts w:ascii="Arial" w:hAnsi="Arial" w:cs="Arial"/>
        </w:rPr>
      </w:pPr>
    </w:p>
    <w:p w:rsidR="003F12CB" w:rsidRPr="0042566F" w:rsidRDefault="003F12CB" w:rsidP="00A63737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 xml:space="preserve">1.06 </w:t>
      </w:r>
      <w:r w:rsidRPr="0042566F">
        <w:rPr>
          <w:rFonts w:ascii="Arial" w:hAnsi="Arial" w:cs="Arial"/>
          <w:b/>
          <w:sz w:val="22"/>
        </w:rPr>
        <w:tab/>
        <w:t>QUALITY ASSURANCE</w:t>
      </w:r>
    </w:p>
    <w:p w:rsidR="003F12CB" w:rsidRPr="0042566F" w:rsidRDefault="003F12CB" w:rsidP="00A63737">
      <w:pPr>
        <w:ind w:left="1080" w:hanging="360"/>
        <w:rPr>
          <w:rFonts w:ascii="Arial" w:hAnsi="Arial" w:cs="Arial"/>
        </w:rPr>
      </w:pPr>
    </w:p>
    <w:p w:rsidR="003F12CB" w:rsidRPr="0042566F" w:rsidRDefault="003F12CB" w:rsidP="00A63737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A.</w:t>
      </w:r>
      <w:r w:rsidRPr="0042566F">
        <w:rPr>
          <w:rFonts w:ascii="Arial" w:hAnsi="Arial" w:cs="Arial"/>
        </w:rPr>
        <w:tab/>
        <w:t xml:space="preserve">Insulating Glass – two certification programs: </w:t>
      </w:r>
      <w:r w:rsidR="0024064C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 xml:space="preserve">IGCC and IGMAC. </w:t>
      </w:r>
      <w:r w:rsidR="0024064C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Possible IGMA Certification (harmonized IGMAC &amp; SIGMA).</w:t>
      </w:r>
    </w:p>
    <w:p w:rsidR="003F12CB" w:rsidRPr="0042566F" w:rsidRDefault="003F12CB" w:rsidP="00A63737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B.</w:t>
      </w:r>
      <w:r w:rsidRPr="0042566F">
        <w:rPr>
          <w:rFonts w:ascii="Arial" w:hAnsi="Arial" w:cs="Arial"/>
        </w:rPr>
        <w:tab/>
        <w:t xml:space="preserve">NFRC Certification Program for Energy Rating of Fenestration. </w:t>
      </w:r>
    </w:p>
    <w:p w:rsidR="003F12CB" w:rsidRPr="0042566F" w:rsidRDefault="003F12CB" w:rsidP="00A63737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C.</w:t>
      </w:r>
      <w:r w:rsidRPr="0042566F">
        <w:rPr>
          <w:rFonts w:ascii="Arial" w:hAnsi="Arial" w:cs="Arial"/>
        </w:rPr>
        <w:tab/>
        <w:t xml:space="preserve">WDMA Hallmark Program. </w:t>
      </w:r>
      <w:r w:rsidR="0024064C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 xml:space="preserve">Be sure to check the Air-Water-Structural Test Reports Manual on our website at </w:t>
      </w:r>
      <w:r w:rsidR="00B3016C">
        <w:rPr>
          <w:rFonts w:ascii="Arial" w:hAnsi="Arial" w:cs="Arial"/>
        </w:rPr>
        <w:t>http://www.kolbewindows</w:t>
      </w:r>
      <w:r w:rsidRPr="00C26CA6">
        <w:rPr>
          <w:rFonts w:ascii="Arial" w:hAnsi="Arial" w:cs="Arial"/>
        </w:rPr>
        <w:t>.com</w:t>
      </w:r>
      <w:r w:rsidRPr="0042566F">
        <w:rPr>
          <w:rFonts w:ascii="Arial" w:hAnsi="Arial" w:cs="Arial"/>
        </w:rPr>
        <w:t>.</w:t>
      </w:r>
    </w:p>
    <w:p w:rsidR="003F12CB" w:rsidRPr="0042566F" w:rsidRDefault="003F12CB" w:rsidP="00A63737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D.</w:t>
      </w:r>
      <w:r w:rsidRPr="0042566F">
        <w:rPr>
          <w:rFonts w:ascii="Arial" w:hAnsi="Arial" w:cs="Arial"/>
        </w:rPr>
        <w:tab/>
        <w:t>IGMAC-Insulating Glass Manufacturer’s Association Canada.</w:t>
      </w:r>
    </w:p>
    <w:p w:rsidR="003F12CB" w:rsidRPr="0042566F" w:rsidRDefault="003F12CB" w:rsidP="00A63737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E.</w:t>
      </w:r>
      <w:r w:rsidRPr="0042566F">
        <w:rPr>
          <w:rFonts w:ascii="Arial" w:hAnsi="Arial" w:cs="Arial"/>
        </w:rPr>
        <w:tab/>
        <w:t>[If required:  Mock Up:  Provide sample installation for field testing unit performance requirements for approval - Contractor to perform tests in accordance with AAMA 502-02 using Method A and/or Method B.]</w:t>
      </w:r>
    </w:p>
    <w:p w:rsidR="003F12CB" w:rsidRPr="0042566F" w:rsidRDefault="003F12CB" w:rsidP="00A63737">
      <w:pPr>
        <w:rPr>
          <w:rFonts w:ascii="Arial" w:hAnsi="Arial" w:cs="Arial"/>
        </w:rPr>
      </w:pPr>
    </w:p>
    <w:p w:rsidR="003F12CB" w:rsidRPr="0042566F" w:rsidRDefault="003F12CB" w:rsidP="00A63737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 xml:space="preserve">1.07 </w:t>
      </w:r>
      <w:r w:rsidRPr="0042566F">
        <w:rPr>
          <w:rFonts w:ascii="Arial" w:hAnsi="Arial" w:cs="Arial"/>
          <w:b/>
          <w:sz w:val="22"/>
        </w:rPr>
        <w:tab/>
        <w:t>DELIVERY, STORAGE AND HANDLING</w:t>
      </w:r>
    </w:p>
    <w:p w:rsidR="003F12CB" w:rsidRPr="0042566F" w:rsidRDefault="003F12CB" w:rsidP="00A63737">
      <w:pPr>
        <w:rPr>
          <w:rFonts w:ascii="Arial" w:hAnsi="Arial" w:cs="Arial"/>
        </w:rPr>
      </w:pPr>
    </w:p>
    <w:p w:rsidR="003F12CB" w:rsidRPr="0042566F" w:rsidRDefault="003F12CB" w:rsidP="006379E2">
      <w:pPr>
        <w:numPr>
          <w:ilvl w:val="0"/>
          <w:numId w:val="16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Proceed in accordance with Section 01650 </w:t>
      </w:r>
      <w:r w:rsidRPr="0042566F">
        <w:rPr>
          <w:rFonts w:ascii="Arial" w:hAnsi="Arial" w:cs="Arial"/>
          <w:i/>
          <w:iCs/>
        </w:rPr>
        <w:t xml:space="preserve">or 01 65 00 </w:t>
      </w:r>
      <w:r w:rsidRPr="0042566F">
        <w:rPr>
          <w:rFonts w:ascii="Arial" w:hAnsi="Arial" w:cs="Arial"/>
        </w:rPr>
        <w:t>– Product Delivery Requirements, Section 01660</w:t>
      </w:r>
      <w:r w:rsidRPr="0042566F">
        <w:rPr>
          <w:rFonts w:ascii="Arial" w:hAnsi="Arial" w:cs="Arial"/>
          <w:i/>
          <w:iCs/>
        </w:rPr>
        <w:t xml:space="preserve"> or 01 66 00 </w:t>
      </w:r>
      <w:r w:rsidRPr="0042566F">
        <w:rPr>
          <w:rFonts w:ascii="Arial" w:hAnsi="Arial" w:cs="Arial"/>
        </w:rPr>
        <w:t>– Product Storage and Handling Requirements, and Installation Instructions.</w:t>
      </w:r>
    </w:p>
    <w:p w:rsidR="003F12CB" w:rsidRPr="0042566F" w:rsidRDefault="003F12CB" w:rsidP="006379E2">
      <w:pPr>
        <w:numPr>
          <w:ilvl w:val="0"/>
          <w:numId w:val="16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Deliver in original packaging, store in an upright position off the ground in a clean, dry area. </w:t>
      </w:r>
      <w:r w:rsidR="0024064C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Protect from weather and construction activities.</w:t>
      </w:r>
    </w:p>
    <w:p w:rsidR="003F12CB" w:rsidRPr="0042566F" w:rsidRDefault="003F12CB" w:rsidP="006379E2">
      <w:pPr>
        <w:numPr>
          <w:ilvl w:val="0"/>
          <w:numId w:val="16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Prime or seal wood surfaces, including surfaces to be concealed by wall construction if more than 30 days will expire between delivery and installation.</w:t>
      </w:r>
    </w:p>
    <w:p w:rsidR="003F12CB" w:rsidRPr="0042566F" w:rsidRDefault="003F12CB" w:rsidP="00A63737">
      <w:pPr>
        <w:rPr>
          <w:rFonts w:ascii="Arial" w:hAnsi="Arial" w:cs="Arial"/>
        </w:rPr>
      </w:pPr>
    </w:p>
    <w:p w:rsidR="003F12CB" w:rsidRPr="0042566F" w:rsidRDefault="003F12CB" w:rsidP="00A63737">
      <w:pPr>
        <w:rPr>
          <w:rFonts w:ascii="Arial" w:hAnsi="Arial" w:cs="Arial"/>
        </w:rPr>
      </w:pPr>
      <w:r w:rsidRPr="0042566F">
        <w:rPr>
          <w:rFonts w:ascii="Arial" w:hAnsi="Arial" w:cs="Arial"/>
          <w:b/>
          <w:sz w:val="22"/>
        </w:rPr>
        <w:t xml:space="preserve">1.08 </w:t>
      </w:r>
      <w:r w:rsidRPr="0042566F">
        <w:rPr>
          <w:rFonts w:ascii="Arial" w:hAnsi="Arial" w:cs="Arial"/>
          <w:b/>
          <w:sz w:val="22"/>
        </w:rPr>
        <w:tab/>
        <w:t>WARRANTY</w:t>
      </w:r>
    </w:p>
    <w:p w:rsidR="003F12CB" w:rsidRPr="0042566F" w:rsidRDefault="003F12CB" w:rsidP="00A63737">
      <w:pPr>
        <w:rPr>
          <w:rFonts w:ascii="Arial" w:hAnsi="Arial" w:cs="Arial"/>
        </w:rPr>
      </w:pPr>
    </w:p>
    <w:p w:rsidR="003F12CB" w:rsidRPr="0042566F" w:rsidRDefault="003F12CB" w:rsidP="00A63737">
      <w:pPr>
        <w:ind w:left="720"/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A.   Glass: </w:t>
      </w:r>
      <w:r w:rsidR="0024064C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See Kolbe &amp; Kolbe Glass Warranty for details and exclusions.</w:t>
      </w:r>
    </w:p>
    <w:p w:rsidR="003F12CB" w:rsidRPr="0042566F" w:rsidRDefault="00C26CA6" w:rsidP="00A6373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   </w:t>
      </w:r>
      <w:r w:rsidR="003F12CB" w:rsidRPr="0042566F">
        <w:rPr>
          <w:rFonts w:ascii="Arial" w:hAnsi="Arial" w:cs="Arial"/>
        </w:rPr>
        <w:t xml:space="preserve">Pre-finishing: </w:t>
      </w:r>
      <w:r w:rsidR="0024064C">
        <w:rPr>
          <w:rFonts w:ascii="Arial" w:hAnsi="Arial" w:cs="Arial"/>
        </w:rPr>
        <w:t xml:space="preserve"> </w:t>
      </w:r>
      <w:r w:rsidR="003F12CB" w:rsidRPr="0042566F">
        <w:rPr>
          <w:rFonts w:ascii="Arial" w:hAnsi="Arial" w:cs="Arial"/>
        </w:rPr>
        <w:t>See Kolbe &amp; Kolbe Finish Warranty for details and exclusions.</w:t>
      </w:r>
    </w:p>
    <w:p w:rsidR="003F12CB" w:rsidRPr="0042566F" w:rsidRDefault="00C26CA6" w:rsidP="00A6373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C.   </w:t>
      </w:r>
      <w:r w:rsidR="003F12CB" w:rsidRPr="0042566F">
        <w:rPr>
          <w:rFonts w:ascii="Arial" w:hAnsi="Arial" w:cs="Arial"/>
        </w:rPr>
        <w:t xml:space="preserve">Product Defects: </w:t>
      </w:r>
      <w:r w:rsidR="0024064C">
        <w:rPr>
          <w:rFonts w:ascii="Arial" w:hAnsi="Arial" w:cs="Arial"/>
        </w:rPr>
        <w:t xml:space="preserve"> </w:t>
      </w:r>
      <w:r w:rsidR="003F12CB" w:rsidRPr="0042566F">
        <w:rPr>
          <w:rFonts w:ascii="Arial" w:hAnsi="Arial" w:cs="Arial"/>
        </w:rPr>
        <w:t>See Kolbe &amp; Kolbe Product Warranty for details and exclusions.</w:t>
      </w:r>
    </w:p>
    <w:p w:rsidR="003F12CB" w:rsidRPr="0042566F" w:rsidRDefault="00C26CA6" w:rsidP="00A6373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D.   </w:t>
      </w:r>
      <w:r w:rsidR="003F12CB" w:rsidRPr="0042566F">
        <w:rPr>
          <w:rFonts w:ascii="Arial" w:hAnsi="Arial" w:cs="Arial"/>
        </w:rPr>
        <w:t xml:space="preserve">International: </w:t>
      </w:r>
      <w:r w:rsidR="0024064C">
        <w:rPr>
          <w:rFonts w:ascii="Arial" w:hAnsi="Arial" w:cs="Arial"/>
        </w:rPr>
        <w:t xml:space="preserve"> </w:t>
      </w:r>
      <w:r w:rsidR="003F12CB" w:rsidRPr="0042566F">
        <w:rPr>
          <w:rFonts w:ascii="Arial" w:hAnsi="Arial" w:cs="Arial"/>
        </w:rPr>
        <w:t>See Kolbe &amp; Kolbe International Warranty for details and exclusions.</w:t>
      </w:r>
    </w:p>
    <w:p w:rsidR="0044060A" w:rsidRPr="00827848" w:rsidRDefault="003F12CB" w:rsidP="00A63737">
      <w:pPr>
        <w:ind w:left="720"/>
        <w:rPr>
          <w:rFonts w:ascii="Arial" w:hAnsi="Arial" w:cs="Arial"/>
        </w:rPr>
      </w:pPr>
      <w:r w:rsidRPr="006B5BDD">
        <w:rPr>
          <w:rFonts w:ascii="Arial" w:hAnsi="Arial" w:cs="Arial"/>
        </w:rPr>
        <w:t>These warranties are available on our w</w:t>
      </w:r>
      <w:r w:rsidR="00B3016C">
        <w:rPr>
          <w:rFonts w:ascii="Arial" w:hAnsi="Arial" w:cs="Arial"/>
        </w:rPr>
        <w:t>ebsite at http://www.kolbewindows</w:t>
      </w:r>
      <w:r w:rsidRPr="006B5BDD">
        <w:rPr>
          <w:rFonts w:ascii="Arial" w:hAnsi="Arial" w:cs="Arial"/>
        </w:rPr>
        <w:t>.com</w:t>
      </w:r>
      <w:bookmarkEnd w:id="2"/>
      <w:r w:rsidR="0044060A" w:rsidRPr="00827848">
        <w:rPr>
          <w:rFonts w:ascii="Arial" w:hAnsi="Arial" w:cs="Arial"/>
        </w:rPr>
        <w:t>.</w:t>
      </w:r>
    </w:p>
    <w:p w:rsidR="0044060A" w:rsidRPr="00827848" w:rsidRDefault="0044060A" w:rsidP="00A63737">
      <w:pPr>
        <w:rPr>
          <w:rFonts w:ascii="Arial" w:hAnsi="Arial" w:cs="Arial"/>
        </w:rPr>
      </w:pPr>
    </w:p>
    <w:p w:rsidR="0044060A" w:rsidRPr="00827848" w:rsidRDefault="0044060A" w:rsidP="00A63737">
      <w:pPr>
        <w:pStyle w:val="Heading5"/>
        <w:rPr>
          <w:rFonts w:ascii="Arial" w:hAnsi="Arial" w:cs="Arial"/>
          <w:sz w:val="20"/>
        </w:rPr>
      </w:pPr>
      <w:r w:rsidRPr="00827848">
        <w:rPr>
          <w:rFonts w:ascii="Arial" w:hAnsi="Arial" w:cs="Arial"/>
          <w:sz w:val="20"/>
        </w:rPr>
        <w:t>PART 2 PRODUCTS</w:t>
      </w:r>
    </w:p>
    <w:p w:rsidR="0044060A" w:rsidRPr="00827848" w:rsidRDefault="0044060A" w:rsidP="00A63737">
      <w:pPr>
        <w:rPr>
          <w:rFonts w:ascii="Arial" w:hAnsi="Arial" w:cs="Arial"/>
        </w:rPr>
      </w:pPr>
    </w:p>
    <w:p w:rsidR="0044060A" w:rsidRPr="00827848" w:rsidRDefault="0044060A" w:rsidP="00A63737">
      <w:pPr>
        <w:rPr>
          <w:rFonts w:ascii="Arial" w:hAnsi="Arial" w:cs="Arial"/>
        </w:rPr>
      </w:pPr>
      <w:r w:rsidRPr="00827848">
        <w:rPr>
          <w:rFonts w:ascii="Arial" w:hAnsi="Arial" w:cs="Arial"/>
          <w:b/>
        </w:rPr>
        <w:t xml:space="preserve">2.01 </w:t>
      </w:r>
      <w:r w:rsidRPr="00827848">
        <w:rPr>
          <w:rFonts w:ascii="Arial" w:hAnsi="Arial" w:cs="Arial"/>
          <w:b/>
        </w:rPr>
        <w:tab/>
        <w:t>MANUFACTURED UNITS</w:t>
      </w:r>
    </w:p>
    <w:p w:rsidR="0044060A" w:rsidRPr="00827848" w:rsidRDefault="0044060A" w:rsidP="00A63737">
      <w:pPr>
        <w:rPr>
          <w:rFonts w:ascii="Arial" w:hAnsi="Arial" w:cs="Arial"/>
        </w:rPr>
      </w:pPr>
    </w:p>
    <w:p w:rsidR="0044060A" w:rsidRPr="00827848" w:rsidRDefault="0024064C" w:rsidP="00A6373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7D5461">
        <w:rPr>
          <w:rFonts w:ascii="Arial" w:hAnsi="Arial" w:cs="Arial"/>
        </w:rPr>
        <w:t xml:space="preserve"> </w:t>
      </w:r>
      <w:r w:rsidR="005C561E">
        <w:rPr>
          <w:rFonts w:ascii="Arial" w:hAnsi="Arial" w:cs="Arial"/>
        </w:rPr>
        <w:t>Fiberglass outswing doors and</w:t>
      </w:r>
      <w:r>
        <w:rPr>
          <w:rFonts w:ascii="Arial" w:hAnsi="Arial" w:cs="Arial"/>
        </w:rPr>
        <w:t xml:space="preserve"> s</w:t>
      </w:r>
      <w:r w:rsidR="0044060A" w:rsidRPr="00827848">
        <w:rPr>
          <w:rFonts w:ascii="Arial" w:hAnsi="Arial" w:cs="Arial"/>
        </w:rPr>
        <w:t>idelites</w:t>
      </w:r>
      <w:r w:rsidR="005C561E">
        <w:rPr>
          <w:rFonts w:ascii="Arial" w:hAnsi="Arial" w:cs="Arial"/>
        </w:rPr>
        <w:t xml:space="preserve"> </w:t>
      </w:r>
      <w:r w:rsidR="0044060A" w:rsidRPr="00827848">
        <w:rPr>
          <w:rFonts w:ascii="Arial" w:hAnsi="Arial" w:cs="Arial"/>
        </w:rPr>
        <w:t xml:space="preserve">are factory assembled, as manufactured by Kolbe &amp; Kolbe Millwork Co., Inc., </w:t>
      </w:r>
      <w:smartTag w:uri="urn:schemas-microsoft-com:office:smarttags" w:element="place">
        <w:smartTag w:uri="urn:schemas-microsoft-com:office:smarttags" w:element="City">
          <w:r w:rsidR="0044060A" w:rsidRPr="00827848">
            <w:rPr>
              <w:rFonts w:ascii="Arial" w:hAnsi="Arial" w:cs="Arial"/>
            </w:rPr>
            <w:t>Wausau</w:t>
          </w:r>
        </w:smartTag>
        <w:r w:rsidR="0044060A" w:rsidRPr="00827848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="0044060A" w:rsidRPr="00827848">
            <w:rPr>
              <w:rFonts w:ascii="Arial" w:hAnsi="Arial" w:cs="Arial"/>
            </w:rPr>
            <w:t>Wisconsin</w:t>
          </w:r>
        </w:smartTag>
      </w:smartTag>
      <w:r w:rsidR="0044060A" w:rsidRPr="008278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B3016C">
        <w:rPr>
          <w:rFonts w:ascii="Arial" w:hAnsi="Arial" w:cs="Arial"/>
        </w:rPr>
        <w:t>Website: www.kolbewindows</w:t>
      </w:r>
      <w:r w:rsidR="0044060A" w:rsidRPr="00827848">
        <w:rPr>
          <w:rFonts w:ascii="Arial" w:hAnsi="Arial" w:cs="Arial"/>
        </w:rPr>
        <w:t>.com.</w:t>
      </w:r>
    </w:p>
    <w:p w:rsidR="0044060A" w:rsidRPr="00827848" w:rsidRDefault="0044060A" w:rsidP="00A63737">
      <w:pPr>
        <w:numPr>
          <w:ilvl w:val="0"/>
          <w:numId w:val="3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Units available: </w:t>
      </w:r>
      <w:r w:rsidR="0024064C">
        <w:rPr>
          <w:rFonts w:ascii="Arial" w:hAnsi="Arial" w:cs="Arial"/>
        </w:rPr>
        <w:t xml:space="preserve"> </w:t>
      </w:r>
      <w:r w:rsidR="005C561E">
        <w:rPr>
          <w:rFonts w:ascii="Arial" w:hAnsi="Arial" w:cs="Arial"/>
        </w:rPr>
        <w:t>[Standard Performance]</w:t>
      </w:r>
    </w:p>
    <w:p w:rsidR="0044060A" w:rsidRPr="00827848" w:rsidRDefault="0044060A" w:rsidP="00A63737">
      <w:pPr>
        <w:rPr>
          <w:rFonts w:ascii="Arial" w:hAnsi="Arial" w:cs="Arial"/>
        </w:rPr>
      </w:pPr>
    </w:p>
    <w:p w:rsidR="0044060A" w:rsidRPr="00827848" w:rsidRDefault="0044060A" w:rsidP="00A63737">
      <w:pPr>
        <w:rPr>
          <w:rFonts w:ascii="Arial" w:hAnsi="Arial" w:cs="Arial"/>
          <w:b/>
        </w:rPr>
      </w:pPr>
      <w:r w:rsidRPr="00827848">
        <w:rPr>
          <w:rFonts w:ascii="Arial" w:hAnsi="Arial" w:cs="Arial"/>
          <w:b/>
        </w:rPr>
        <w:t xml:space="preserve">2.02  </w:t>
      </w:r>
      <w:r w:rsidRPr="00827848">
        <w:rPr>
          <w:rFonts w:ascii="Arial" w:hAnsi="Arial" w:cs="Arial"/>
          <w:b/>
        </w:rPr>
        <w:tab/>
        <w:t>MATERIALS</w:t>
      </w:r>
    </w:p>
    <w:p w:rsidR="0044060A" w:rsidRPr="00827848" w:rsidRDefault="0044060A" w:rsidP="00A63737">
      <w:pPr>
        <w:rPr>
          <w:rFonts w:ascii="Arial" w:hAnsi="Arial" w:cs="Arial"/>
        </w:rPr>
      </w:pPr>
    </w:p>
    <w:p w:rsidR="0044060A" w:rsidRPr="00827848" w:rsidRDefault="0044060A" w:rsidP="00A637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80"/>
        </w:tabs>
        <w:rPr>
          <w:rFonts w:ascii="Arial" w:hAnsi="Arial" w:cs="Arial"/>
          <w:i/>
          <w:iCs/>
        </w:rPr>
      </w:pPr>
      <w:r w:rsidRPr="00827848">
        <w:rPr>
          <w:rFonts w:ascii="Arial" w:hAnsi="Arial" w:cs="Arial"/>
          <w:i/>
          <w:iCs/>
        </w:rPr>
        <w:t xml:space="preserve">Edit for Project Requirements.                                                                                                                           </w:t>
      </w:r>
    </w:p>
    <w:p w:rsidR="0044060A" w:rsidRPr="00827848" w:rsidRDefault="0044060A" w:rsidP="00A63737">
      <w:pPr>
        <w:tabs>
          <w:tab w:val="left" w:pos="2070"/>
        </w:tabs>
        <w:rPr>
          <w:rFonts w:ascii="Arial" w:hAnsi="Arial" w:cs="Arial"/>
        </w:rPr>
      </w:pPr>
      <w:r w:rsidRPr="00827848">
        <w:rPr>
          <w:rFonts w:ascii="Arial" w:hAnsi="Arial" w:cs="Arial"/>
        </w:rPr>
        <w:tab/>
      </w:r>
    </w:p>
    <w:p w:rsidR="0044060A" w:rsidRPr="00827848" w:rsidRDefault="0044060A" w:rsidP="00A63737">
      <w:pPr>
        <w:numPr>
          <w:ilvl w:val="0"/>
          <w:numId w:val="4"/>
        </w:numPr>
        <w:tabs>
          <w:tab w:val="left" w:pos="1080"/>
        </w:tabs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Frame: </w:t>
      </w:r>
      <w:r w:rsidR="00610F06">
        <w:rPr>
          <w:rFonts w:ascii="Arial" w:hAnsi="Arial" w:cs="Arial"/>
        </w:rPr>
        <w:t xml:space="preserve"> </w:t>
      </w:r>
      <w:r w:rsidR="0024064C" w:rsidRPr="00512DF8">
        <w:rPr>
          <w:rFonts w:ascii="Arial" w:hAnsi="Arial" w:cs="Arial"/>
        </w:rPr>
        <w:t xml:space="preserve">Constructed of kiln-dried </w:t>
      </w:r>
      <w:r w:rsidR="005C561E">
        <w:rPr>
          <w:rFonts w:ascii="Arial" w:hAnsi="Arial" w:cs="Arial"/>
        </w:rPr>
        <w:t xml:space="preserve">pine, with pine interior stops, </w:t>
      </w:r>
      <w:r w:rsidR="0024064C" w:rsidRPr="00512DF8">
        <w:rPr>
          <w:rFonts w:ascii="Arial" w:hAnsi="Arial" w:cs="Arial"/>
        </w:rPr>
        <w:t xml:space="preserve">water repellent, preservative treated in accordance with </w:t>
      </w:r>
      <w:r w:rsidR="0024064C">
        <w:rPr>
          <w:rFonts w:ascii="Arial" w:hAnsi="Arial" w:cs="Arial"/>
        </w:rPr>
        <w:t>WDMA I.S. 4-07’A</w:t>
      </w:r>
      <w:r w:rsidR="0024064C" w:rsidRPr="00512DF8">
        <w:rPr>
          <w:rFonts w:ascii="Arial" w:hAnsi="Arial" w:cs="Arial"/>
        </w:rPr>
        <w:t xml:space="preserve">. </w:t>
      </w:r>
      <w:r w:rsidR="0024064C">
        <w:rPr>
          <w:rFonts w:ascii="Arial" w:hAnsi="Arial" w:cs="Arial"/>
        </w:rPr>
        <w:t xml:space="preserve"> As standard, wood units have </w:t>
      </w:r>
      <w:r w:rsidR="0024064C" w:rsidRPr="00512DF8">
        <w:rPr>
          <w:rFonts w:ascii="Arial" w:hAnsi="Arial" w:cs="Arial"/>
        </w:rPr>
        <w:t>1-15/16 inch (51mm) brickmo</w:t>
      </w:r>
      <w:r w:rsidR="0024064C">
        <w:rPr>
          <w:rFonts w:ascii="Arial" w:hAnsi="Arial" w:cs="Arial"/>
        </w:rPr>
        <w:t>u</w:t>
      </w:r>
      <w:r w:rsidR="00CA0689">
        <w:rPr>
          <w:rFonts w:ascii="Arial" w:hAnsi="Arial" w:cs="Arial"/>
        </w:rPr>
        <w:t xml:space="preserve">ld </w:t>
      </w:r>
      <w:r w:rsidR="0024064C">
        <w:rPr>
          <w:rFonts w:ascii="Arial" w:hAnsi="Arial" w:cs="Arial"/>
        </w:rPr>
        <w:t>applied</w:t>
      </w:r>
      <w:r w:rsidR="0024064C" w:rsidRPr="00512DF8">
        <w:rPr>
          <w:rFonts w:ascii="Arial" w:hAnsi="Arial" w:cs="Arial"/>
        </w:rPr>
        <w:t>.</w:t>
      </w:r>
      <w:r w:rsidR="0024064C">
        <w:rPr>
          <w:rFonts w:ascii="Arial" w:hAnsi="Arial" w:cs="Arial"/>
        </w:rPr>
        <w:t xml:space="preserve"> </w:t>
      </w:r>
      <w:r w:rsidR="0024064C" w:rsidRPr="00512DF8">
        <w:rPr>
          <w:rFonts w:ascii="Arial" w:hAnsi="Arial" w:cs="Arial"/>
        </w:rPr>
        <w:t xml:space="preserve"> </w:t>
      </w:r>
      <w:r w:rsidR="0024064C">
        <w:rPr>
          <w:rFonts w:ascii="Arial" w:hAnsi="Arial" w:cs="Arial"/>
        </w:rPr>
        <w:t>Clad profile</w:t>
      </w:r>
      <w:r w:rsidR="0024064C" w:rsidRPr="00512DF8">
        <w:rPr>
          <w:rFonts w:ascii="Arial" w:hAnsi="Arial" w:cs="Arial"/>
        </w:rPr>
        <w:t xml:space="preserve"> wood units have factory installed heavy vinyl nailing fins at head, side jambs</w:t>
      </w:r>
      <w:r w:rsidR="0024064C">
        <w:rPr>
          <w:rFonts w:ascii="Arial" w:hAnsi="Arial" w:cs="Arial"/>
        </w:rPr>
        <w:t>,</w:t>
      </w:r>
      <w:r w:rsidR="0024064C" w:rsidRPr="00512DF8">
        <w:rPr>
          <w:rFonts w:ascii="Arial" w:hAnsi="Arial" w:cs="Arial"/>
        </w:rPr>
        <w:t xml:space="preserve"> and sill</w:t>
      </w:r>
      <w:r w:rsidR="0024064C">
        <w:rPr>
          <w:rFonts w:ascii="Arial" w:hAnsi="Arial" w:cs="Arial"/>
        </w:rPr>
        <w:t xml:space="preserve"> with no exterior casing options available</w:t>
      </w:r>
      <w:r w:rsidR="0024064C" w:rsidRPr="00512DF8">
        <w:rPr>
          <w:rFonts w:ascii="Arial" w:hAnsi="Arial" w:cs="Arial"/>
        </w:rPr>
        <w:t xml:space="preserve">. </w:t>
      </w:r>
      <w:r w:rsidR="0024064C">
        <w:rPr>
          <w:rFonts w:ascii="Arial" w:hAnsi="Arial" w:cs="Arial"/>
        </w:rPr>
        <w:t xml:space="preserve"> </w:t>
      </w:r>
      <w:r w:rsidR="0024064C" w:rsidRPr="00512DF8">
        <w:rPr>
          <w:rFonts w:ascii="Arial" w:hAnsi="Arial" w:cs="Arial"/>
        </w:rPr>
        <w:t>Nailing fi</w:t>
      </w:r>
      <w:r w:rsidR="0024064C">
        <w:rPr>
          <w:rFonts w:ascii="Arial" w:hAnsi="Arial" w:cs="Arial"/>
        </w:rPr>
        <w:t>n at head has integral drip cap.</w:t>
      </w:r>
    </w:p>
    <w:p w:rsidR="0044060A" w:rsidRPr="00827848" w:rsidRDefault="0044060A" w:rsidP="00A63737">
      <w:pPr>
        <w:numPr>
          <w:ilvl w:val="0"/>
          <w:numId w:val="5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>Jamb thickness:</w:t>
      </w:r>
      <w:r w:rsidR="00610F06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 Two piece assembled frame is 1-1/16 inch (27mm) thick at side jambs and head with a 1/2 inch (13mm) rabbeted-in interior stop for a</w:t>
      </w:r>
      <w:r w:rsidR="005C561E">
        <w:rPr>
          <w:rFonts w:ascii="Arial" w:hAnsi="Arial" w:cs="Arial"/>
        </w:rPr>
        <w:t xml:space="preserve"> total of 1-9/16 inches (40mm).</w:t>
      </w:r>
    </w:p>
    <w:p w:rsidR="0044060A" w:rsidRPr="00827848" w:rsidRDefault="0044060A" w:rsidP="00A63737">
      <w:pPr>
        <w:numPr>
          <w:ilvl w:val="0"/>
          <w:numId w:val="5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Basic jamb width: </w:t>
      </w:r>
      <w:r w:rsidR="00610F06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4-9/16 inch (116mm).</w:t>
      </w:r>
    </w:p>
    <w:p w:rsidR="0044060A" w:rsidRPr="00827848" w:rsidRDefault="0044060A" w:rsidP="00A63737">
      <w:pPr>
        <w:numPr>
          <w:ilvl w:val="0"/>
          <w:numId w:val="5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Standard overall jamb with sill extensions applied: </w:t>
      </w:r>
      <w:r w:rsidR="00610F06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5-5/32 inch (131mm).</w:t>
      </w:r>
    </w:p>
    <w:p w:rsidR="0044060A" w:rsidRDefault="0044060A" w:rsidP="00A63737">
      <w:pPr>
        <w:numPr>
          <w:ilvl w:val="0"/>
          <w:numId w:val="5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>Sill height:</w:t>
      </w:r>
      <w:r w:rsidR="00610F06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 1-63/64 inch (50mm). </w:t>
      </w:r>
      <w:r w:rsidR="00610F06">
        <w:rPr>
          <w:rFonts w:ascii="Arial" w:hAnsi="Arial" w:cs="Arial"/>
        </w:rPr>
        <w:t xml:space="preserve"> [ADA-compliant</w:t>
      </w:r>
      <w:r w:rsidRPr="00827848">
        <w:rPr>
          <w:rFonts w:ascii="Arial" w:hAnsi="Arial" w:cs="Arial"/>
        </w:rPr>
        <w:t xml:space="preserve"> si</w:t>
      </w:r>
      <w:r w:rsidR="00610F06">
        <w:rPr>
          <w:rFonts w:ascii="Arial" w:hAnsi="Arial" w:cs="Arial"/>
        </w:rPr>
        <w:t>ll is 1/4 inch (6mm).] [ADA-compliant</w:t>
      </w:r>
      <w:r w:rsidRPr="00827848">
        <w:rPr>
          <w:rFonts w:ascii="Arial" w:hAnsi="Arial" w:cs="Arial"/>
        </w:rPr>
        <w:t xml:space="preserve"> sill with the</w:t>
      </w:r>
      <w:r w:rsidR="005C561E">
        <w:rPr>
          <w:rFonts w:ascii="Arial" w:hAnsi="Arial" w:cs="Arial"/>
        </w:rPr>
        <w:t>rmal break is 1/2 inch (13mm).]</w:t>
      </w:r>
    </w:p>
    <w:p w:rsidR="0044060A" w:rsidRPr="00610F06" w:rsidRDefault="00610F06" w:rsidP="00610F06">
      <w:pPr>
        <w:numPr>
          <w:ilvl w:val="0"/>
          <w:numId w:val="5"/>
        </w:numPr>
        <w:rPr>
          <w:rFonts w:ascii="Arial" w:hAnsi="Arial" w:cs="Arial"/>
        </w:rPr>
      </w:pPr>
      <w:r w:rsidRPr="00785C2F">
        <w:rPr>
          <w:rFonts w:ascii="Arial" w:hAnsi="Arial" w:cs="Arial"/>
        </w:rPr>
        <w:t>Sill:</w:t>
      </w:r>
      <w:r>
        <w:rPr>
          <w:rFonts w:ascii="Arial" w:hAnsi="Arial" w:cs="Arial"/>
        </w:rPr>
        <w:t xml:space="preserve"> </w:t>
      </w:r>
      <w:r w:rsidRPr="00785C2F">
        <w:rPr>
          <w:rFonts w:ascii="Arial" w:hAnsi="Arial" w:cs="Arial"/>
        </w:rPr>
        <w:t xml:space="preserve"> Bumper sill is made of [Bronze anodized 1/8 inch (3.2mm) thick 6063 extruded aluminum alloy 4-9/16 inch (116mm) wide with an oak interior threshold.] [4-9/16 inch (116mm) wide oak.] [6-7/16 inch (164mm) wide oak.] [Mahogany sill is 8</w:t>
      </w:r>
      <w:r>
        <w:rPr>
          <w:rFonts w:ascii="Arial" w:hAnsi="Arial" w:cs="Arial"/>
        </w:rPr>
        <w:t>-5/8 inch (219mm) wide.]  [ADA-compliant</w:t>
      </w:r>
      <w:r w:rsidRPr="00785C2F">
        <w:rPr>
          <w:rFonts w:ascii="Arial" w:hAnsi="Arial" w:cs="Arial"/>
        </w:rPr>
        <w:t xml:space="preserve"> sill with bumper is</w:t>
      </w:r>
      <w:r>
        <w:rPr>
          <w:rFonts w:ascii="Arial" w:hAnsi="Arial" w:cs="Arial"/>
        </w:rPr>
        <w:t xml:space="preserve"> 8 inch (203mm) wide,] [ADA-compliant</w:t>
      </w:r>
      <w:r w:rsidRPr="00785C2F">
        <w:rPr>
          <w:rFonts w:ascii="Arial" w:hAnsi="Arial" w:cs="Arial"/>
        </w:rPr>
        <w:t xml:space="preserve"> sill is 8-1/8 inch (206mm) wide with thermal break,] made of bronze anodized 1/8 inch (3.2mm) thick 6063 extruded aluminum alloy.</w:t>
      </w:r>
    </w:p>
    <w:p w:rsidR="0044060A" w:rsidRDefault="0044060A" w:rsidP="00A63737">
      <w:pPr>
        <w:numPr>
          <w:ilvl w:val="0"/>
          <w:numId w:val="5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Corner construction: </w:t>
      </w:r>
      <w:r w:rsidR="00610F06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Head and sill are dadoed with side jambs fastened by staples.</w:t>
      </w:r>
    </w:p>
    <w:p w:rsidR="004B198C" w:rsidRPr="004B198C" w:rsidRDefault="004B198C" w:rsidP="00A63737">
      <w:pPr>
        <w:numPr>
          <w:ilvl w:val="0"/>
          <w:numId w:val="5"/>
        </w:numPr>
        <w:rPr>
          <w:rFonts w:ascii="Arial" w:hAnsi="Arial" w:cs="Arial"/>
        </w:rPr>
      </w:pPr>
      <w:r w:rsidRPr="004B198C">
        <w:rPr>
          <w:rFonts w:ascii="Arial" w:hAnsi="Arial" w:cs="Arial"/>
        </w:rPr>
        <w:t xml:space="preserve">Other wood species available: </w:t>
      </w:r>
      <w:r w:rsidR="00610F06">
        <w:rPr>
          <w:rFonts w:ascii="Arial" w:hAnsi="Arial" w:cs="Arial"/>
        </w:rPr>
        <w:t xml:space="preserve"> </w:t>
      </w:r>
      <w:r w:rsidRPr="004B198C">
        <w:rPr>
          <w:rFonts w:ascii="Arial" w:hAnsi="Arial" w:cs="Arial"/>
        </w:rPr>
        <w:t xml:space="preserve">[Pine (standard)] [Alder] [Fir] </w:t>
      </w:r>
      <w:r w:rsidR="00610F06">
        <w:rPr>
          <w:rFonts w:ascii="Arial" w:hAnsi="Arial" w:cs="Arial"/>
        </w:rPr>
        <w:t xml:space="preserve">[Maple] [Oak] </w:t>
      </w:r>
      <w:r w:rsidRPr="004B198C">
        <w:rPr>
          <w:rFonts w:ascii="Arial" w:hAnsi="Arial" w:cs="Arial"/>
        </w:rPr>
        <w:t>[C</w:t>
      </w:r>
      <w:r w:rsidR="00610F06">
        <w:rPr>
          <w:rFonts w:ascii="Arial" w:hAnsi="Arial" w:cs="Arial"/>
        </w:rPr>
        <w:t xml:space="preserve">herry] [Mahogany] </w:t>
      </w:r>
      <w:r w:rsidRPr="004B198C">
        <w:rPr>
          <w:rFonts w:ascii="Arial" w:hAnsi="Arial" w:cs="Arial"/>
        </w:rPr>
        <w:t xml:space="preserve">[Walnut] </w:t>
      </w:r>
      <w:r w:rsidR="00610F06">
        <w:rPr>
          <w:rFonts w:ascii="Arial" w:hAnsi="Arial" w:cs="Arial"/>
        </w:rPr>
        <w:t xml:space="preserve">[Bamboo] </w:t>
      </w:r>
      <w:r w:rsidRPr="004B198C">
        <w:rPr>
          <w:rFonts w:ascii="Arial" w:hAnsi="Arial" w:cs="Arial"/>
        </w:rPr>
        <w:t xml:space="preserve">[other] on exposed wood frame components. </w:t>
      </w:r>
    </w:p>
    <w:p w:rsidR="00894CA2" w:rsidRDefault="00894CA2" w:rsidP="00A63737">
      <w:pPr>
        <w:numPr>
          <w:ilvl w:val="0"/>
          <w:numId w:val="5"/>
        </w:numPr>
        <w:rPr>
          <w:rFonts w:ascii="Arial" w:hAnsi="Arial" w:cs="Arial"/>
        </w:rPr>
      </w:pPr>
      <w:r w:rsidRPr="000F5D0B">
        <w:rPr>
          <w:rFonts w:ascii="Arial" w:hAnsi="Arial" w:cs="Arial"/>
        </w:rPr>
        <w:t>[FSC Certified wood requiring Chain of Custody (COC) label].</w:t>
      </w:r>
    </w:p>
    <w:p w:rsidR="005C561E" w:rsidRPr="007859EE" w:rsidRDefault="005C561E" w:rsidP="005C561E">
      <w:pPr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Deluxe Fiberglass Panels:</w:t>
      </w:r>
    </w:p>
    <w:p w:rsidR="005C561E" w:rsidRPr="007859EE" w:rsidRDefault="005C561E" w:rsidP="005C561E">
      <w:pPr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Panel Options:  [Cherry] [Oak] [Mahogany] [Fir]</w:t>
      </w:r>
    </w:p>
    <w:p w:rsidR="005C561E" w:rsidRPr="007859EE" w:rsidRDefault="005C561E" w:rsidP="005C561E">
      <w:pPr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Door Skins:  High impact compression molded fiberglass reinforced material.</w:t>
      </w:r>
    </w:p>
    <w:p w:rsidR="005C561E" w:rsidRPr="007859EE" w:rsidRDefault="005C561E" w:rsidP="005C561E">
      <w:pPr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Top and Bottom Rails:  Composite material.  Bottom rail accommodates a range of door sweeps.</w:t>
      </w:r>
    </w:p>
    <w:p w:rsidR="005C561E" w:rsidRPr="007859EE" w:rsidRDefault="005C561E" w:rsidP="005C561E">
      <w:pPr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Stiles:  Alaskan Yellow Cyprus capped LSL (Laminated Strand Lumber), 4 inches (102mm) wide.</w:t>
      </w:r>
    </w:p>
    <w:p w:rsidR="005C561E" w:rsidRPr="007859EE" w:rsidRDefault="005C561E" w:rsidP="005C561E">
      <w:pPr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Core:  100 percent CFC-free polyurethane insulation.</w:t>
      </w:r>
    </w:p>
    <w:p w:rsidR="005C561E" w:rsidRPr="007859EE" w:rsidRDefault="005C561E" w:rsidP="005C561E">
      <w:pPr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6’8”, 7’0”, and 8’0” height panels have 4 inch (102mm) wide stiles on both sides of door panel.  No lock block required.</w:t>
      </w:r>
    </w:p>
    <w:p w:rsidR="005C561E" w:rsidRDefault="005C561E" w:rsidP="005C561E">
      <w:pPr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Available with adjustable hinge plates installed into hinge edge of door.</w:t>
      </w:r>
    </w:p>
    <w:p w:rsidR="005C561E" w:rsidRDefault="005C561E" w:rsidP="005C561E">
      <w:pPr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Styles, Sizes, and Glass options:  Per product catalog.</w:t>
      </w:r>
    </w:p>
    <w:p w:rsidR="005C561E" w:rsidRPr="007859EE" w:rsidRDefault="005C561E" w:rsidP="005C561E">
      <w:pPr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Craftsman, Rustic, &amp; Standard Fiberglass Panels:</w:t>
      </w:r>
    </w:p>
    <w:p w:rsidR="005C561E" w:rsidRPr="007859EE" w:rsidRDefault="005C561E" w:rsidP="005C561E">
      <w:pPr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Panel Options:  [Craftsman Fir] [Rustic Mahogany] [Standard Textured-Oak] [Standard Smooth]</w:t>
      </w:r>
    </w:p>
    <w:p w:rsidR="005C561E" w:rsidRPr="007859EE" w:rsidRDefault="005C561E" w:rsidP="005C561E">
      <w:pPr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Door Skins:  High impact compression molded fiberglass reinforced material.</w:t>
      </w:r>
    </w:p>
    <w:p w:rsidR="005C561E" w:rsidRPr="007859EE" w:rsidRDefault="005C561E" w:rsidP="005C561E">
      <w:pPr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Top and Bottom Rails:  Composite material.  Bottom rail accommodates a range of door sweeps.</w:t>
      </w:r>
    </w:p>
    <w:p w:rsidR="005C561E" w:rsidRDefault="005C561E" w:rsidP="005C561E">
      <w:pPr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Stiles:  Composite material; full-length of door.</w:t>
      </w:r>
    </w:p>
    <w:p w:rsidR="005C561E" w:rsidRPr="007859EE" w:rsidRDefault="005C561E" w:rsidP="005C561E">
      <w:pPr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Extended Lock block:  Accommodates a minimum of 20 inches (508mm) of lock block.</w:t>
      </w:r>
    </w:p>
    <w:p w:rsidR="005C561E" w:rsidRDefault="005C561E" w:rsidP="005C561E">
      <w:pPr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Core:  100 percent CFC-free polyurethane insulation.</w:t>
      </w:r>
    </w:p>
    <w:p w:rsidR="005C561E" w:rsidRDefault="005C561E" w:rsidP="005C561E">
      <w:pPr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8’0” Doors or Taller:  Provided with a metal beam on the lock side of panel.</w:t>
      </w:r>
    </w:p>
    <w:p w:rsidR="0044060A" w:rsidRDefault="005C561E" w:rsidP="005C561E">
      <w:pPr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Styles, Sizes, and Glass options:  Per product catalog.</w:t>
      </w:r>
    </w:p>
    <w:p w:rsidR="005C561E" w:rsidRDefault="005C561E" w:rsidP="005C561E">
      <w:pPr>
        <w:numPr>
          <w:ilvl w:val="0"/>
          <w:numId w:val="50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Surface Finish:</w:t>
      </w:r>
    </w:p>
    <w:p w:rsidR="005C561E" w:rsidRPr="000C3441" w:rsidRDefault="005C561E" w:rsidP="005C561E">
      <w:pPr>
        <w:numPr>
          <w:ilvl w:val="0"/>
          <w:numId w:val="34"/>
        </w:numPr>
        <w:rPr>
          <w:rFonts w:ascii="Arial" w:hAnsi="Arial" w:cs="Arial"/>
        </w:rPr>
      </w:pPr>
      <w:r w:rsidRPr="000C3441">
        <w:rPr>
          <w:rFonts w:ascii="Arial" w:hAnsi="Arial" w:cs="Arial"/>
        </w:rPr>
        <w:t xml:space="preserve">Exterior </w:t>
      </w:r>
      <w:r>
        <w:rPr>
          <w:rFonts w:ascii="Arial" w:hAnsi="Arial" w:cs="Arial"/>
        </w:rPr>
        <w:t>Frame Finish - Wood</w:t>
      </w:r>
    </w:p>
    <w:p w:rsidR="005C561E" w:rsidRPr="00C1039F" w:rsidRDefault="005C561E" w:rsidP="005C561E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Standard:  </w:t>
      </w:r>
      <w:r w:rsidRPr="000C3441">
        <w:rPr>
          <w:rFonts w:ascii="Arial" w:hAnsi="Arial" w:cs="Arial"/>
        </w:rPr>
        <w:t>Exterior w</w:t>
      </w:r>
      <w:r>
        <w:rPr>
          <w:rFonts w:ascii="Arial" w:hAnsi="Arial" w:cs="Arial"/>
        </w:rPr>
        <w:t>ood is to be treated bare wood with a primer coat applied.</w:t>
      </w:r>
      <w:r w:rsidRPr="006C3C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[High-performance urethane primer]</w:t>
      </w:r>
    </w:p>
    <w:p w:rsidR="005C561E" w:rsidRPr="000C3441" w:rsidRDefault="005C561E" w:rsidP="005C561E">
      <w:pPr>
        <w:numPr>
          <w:ilvl w:val="0"/>
          <w:numId w:val="35"/>
        </w:numPr>
        <w:rPr>
          <w:rFonts w:ascii="Arial" w:hAnsi="Arial" w:cs="Arial"/>
        </w:rPr>
      </w:pPr>
      <w:r w:rsidRPr="000C3441">
        <w:rPr>
          <w:rFonts w:ascii="Arial" w:hAnsi="Arial" w:cs="Arial"/>
        </w:rPr>
        <w:t xml:space="preserve">[Exterior wood is to </w:t>
      </w:r>
      <w:r>
        <w:rPr>
          <w:rFonts w:ascii="Arial" w:hAnsi="Arial" w:cs="Arial"/>
        </w:rPr>
        <w:t>be treated bare wood with no primer coat applied.</w:t>
      </w:r>
      <w:r w:rsidRPr="000C3441">
        <w:rPr>
          <w:rFonts w:ascii="Arial" w:hAnsi="Arial" w:cs="Arial"/>
        </w:rPr>
        <w:t xml:space="preserve">] </w:t>
      </w:r>
    </w:p>
    <w:p w:rsidR="005C561E" w:rsidRPr="003D0A19" w:rsidRDefault="005C561E" w:rsidP="005C561E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[Optional</w:t>
      </w:r>
      <w:r w:rsidRPr="000C3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Exterior Paint Colors:  Exterior frame</w:t>
      </w:r>
      <w:r w:rsidRPr="000C3441">
        <w:rPr>
          <w:rFonts w:ascii="Arial" w:hAnsi="Arial" w:cs="Arial"/>
        </w:rPr>
        <w:t xml:space="preserve"> is to have K-Kron II three-step coating process.</w:t>
      </w:r>
      <w:r>
        <w:rPr>
          <w:rFonts w:ascii="Arial" w:hAnsi="Arial" w:cs="Arial"/>
        </w:rPr>
        <w:t xml:space="preserve">] </w:t>
      </w:r>
      <w:r w:rsidRPr="000C3441">
        <w:rPr>
          <w:rFonts w:ascii="Arial" w:hAnsi="Arial" w:cs="Arial"/>
        </w:rPr>
        <w:t xml:space="preserve"> Color is to be </w:t>
      </w:r>
      <w:r w:rsidR="00B3016C" w:rsidRPr="00C1039F">
        <w:rPr>
          <w:rFonts w:ascii="Arial" w:hAnsi="Arial" w:cs="Arial"/>
        </w:rPr>
        <w:t xml:space="preserve">[Abalone] </w:t>
      </w:r>
      <w:r w:rsidR="00B3016C">
        <w:rPr>
          <w:rFonts w:ascii="Arial" w:hAnsi="Arial" w:cs="Arial"/>
        </w:rPr>
        <w:t>[Alabaster] [Anchor Gray] [Basil] [Beige] [Camel] [Castlerock] [Chutney] [Cider] [Cloud] [Coastal Storm] [Copper Canyon] [Emerald Isle] [G</w:t>
      </w:r>
      <w:r w:rsidR="00B3016C" w:rsidRPr="00C1039F">
        <w:rPr>
          <w:rFonts w:ascii="Arial" w:hAnsi="Arial" w:cs="Arial"/>
        </w:rPr>
        <w:t xml:space="preserve">ingersnap] </w:t>
      </w:r>
      <w:r w:rsidR="00B3016C">
        <w:rPr>
          <w:rFonts w:ascii="Arial" w:hAnsi="Arial" w:cs="Arial"/>
        </w:rPr>
        <w:t xml:space="preserve">[Green Tea Leaf] </w:t>
      </w:r>
      <w:r w:rsidR="00B3016C" w:rsidRPr="00C1039F">
        <w:rPr>
          <w:rFonts w:ascii="Arial" w:hAnsi="Arial" w:cs="Arial"/>
        </w:rPr>
        <w:t xml:space="preserve">[Hartford Green] </w:t>
      </w:r>
      <w:r w:rsidR="00B3016C">
        <w:rPr>
          <w:rFonts w:ascii="Arial" w:hAnsi="Arial" w:cs="Arial"/>
        </w:rPr>
        <w:t xml:space="preserve">[Khaki] [Lunar] [Maize] [Mediterranean] [Mudpie] [Mystic Ivy] </w:t>
      </w:r>
      <w:r w:rsidR="00B3016C" w:rsidRPr="00C1039F">
        <w:rPr>
          <w:rFonts w:ascii="Arial" w:hAnsi="Arial" w:cs="Arial"/>
        </w:rPr>
        <w:t>[</w:t>
      </w:r>
      <w:r w:rsidR="00B3016C">
        <w:rPr>
          <w:rFonts w:ascii="Arial" w:hAnsi="Arial" w:cs="Arial"/>
        </w:rPr>
        <w:t>Natural Cotton]</w:t>
      </w:r>
      <w:r w:rsidR="00B3016C" w:rsidRPr="00C1039F">
        <w:rPr>
          <w:rFonts w:ascii="Arial" w:hAnsi="Arial" w:cs="Arial"/>
        </w:rPr>
        <w:t xml:space="preserve"> </w:t>
      </w:r>
      <w:r w:rsidR="00B3016C">
        <w:rPr>
          <w:rFonts w:ascii="Arial" w:hAnsi="Arial" w:cs="Arial"/>
        </w:rPr>
        <w:t>[Nutmeg] [Papaya] [Roma] [Rustic] [Sahara</w:t>
      </w:r>
      <w:r w:rsidR="00B3016C" w:rsidRPr="00C1039F">
        <w:rPr>
          <w:rFonts w:ascii="Arial" w:hAnsi="Arial" w:cs="Arial"/>
        </w:rPr>
        <w:t xml:space="preserve">] </w:t>
      </w:r>
      <w:r w:rsidR="00B3016C">
        <w:rPr>
          <w:rFonts w:ascii="Arial" w:hAnsi="Arial" w:cs="Arial"/>
        </w:rPr>
        <w:t xml:space="preserve">[Sapphire] [Shadow] [Shale] </w:t>
      </w:r>
      <w:r w:rsidR="00B3016C" w:rsidRPr="00C1039F">
        <w:rPr>
          <w:rFonts w:ascii="Arial" w:hAnsi="Arial" w:cs="Arial"/>
        </w:rPr>
        <w:t xml:space="preserve">[Slate] </w:t>
      </w:r>
      <w:r w:rsidR="00B3016C">
        <w:rPr>
          <w:rFonts w:ascii="Arial" w:hAnsi="Arial" w:cs="Arial"/>
        </w:rPr>
        <w:t>[Smokestack] [Spiced Vinegar] [Steel Gray] [Timberwolf] [Truffle] [</w:t>
      </w:r>
      <w:r w:rsidR="00B3016C" w:rsidRPr="00C1039F">
        <w:rPr>
          <w:rFonts w:ascii="Arial" w:hAnsi="Arial" w:cs="Arial"/>
        </w:rPr>
        <w:t>Ultra Pure White]</w:t>
      </w:r>
      <w:r w:rsidR="00B3016C">
        <w:rPr>
          <w:rFonts w:ascii="Arial" w:hAnsi="Arial" w:cs="Arial"/>
        </w:rPr>
        <w:t xml:space="preserve"> [White].</w:t>
      </w:r>
    </w:p>
    <w:p w:rsidR="005C561E" w:rsidRDefault="005C561E" w:rsidP="005C561E">
      <w:pPr>
        <w:numPr>
          <w:ilvl w:val="0"/>
          <w:numId w:val="35"/>
        </w:numPr>
        <w:rPr>
          <w:rFonts w:ascii="Arial" w:hAnsi="Arial" w:cs="Arial"/>
        </w:rPr>
      </w:pPr>
      <w:r w:rsidRPr="000C3441">
        <w:rPr>
          <w:rFonts w:ascii="Arial" w:hAnsi="Arial" w:cs="Arial"/>
        </w:rPr>
        <w:t>[</w:t>
      </w:r>
      <w:r>
        <w:rPr>
          <w:rFonts w:ascii="Arial" w:hAnsi="Arial" w:cs="Arial"/>
        </w:rPr>
        <w:t>Specify a custom paint color.]</w:t>
      </w:r>
    </w:p>
    <w:p w:rsidR="005C561E" w:rsidRPr="000C3441" w:rsidRDefault="005C561E" w:rsidP="005C561E">
      <w:pPr>
        <w:numPr>
          <w:ilvl w:val="0"/>
          <w:numId w:val="34"/>
        </w:numPr>
        <w:rPr>
          <w:rFonts w:ascii="Arial" w:hAnsi="Arial" w:cs="Arial"/>
        </w:rPr>
      </w:pPr>
      <w:r w:rsidRPr="000C3441">
        <w:rPr>
          <w:rFonts w:ascii="Arial" w:hAnsi="Arial" w:cs="Arial"/>
        </w:rPr>
        <w:t xml:space="preserve">Exterior </w:t>
      </w:r>
      <w:r>
        <w:rPr>
          <w:rFonts w:ascii="Arial" w:hAnsi="Arial" w:cs="Arial"/>
        </w:rPr>
        <w:t>Panel Finish - Fiberglass</w:t>
      </w:r>
    </w:p>
    <w:p w:rsidR="005C561E" w:rsidRPr="00C67C93" w:rsidRDefault="005C561E" w:rsidP="005C561E">
      <w:pPr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Standard:  Exterior fiberglass panel to be unfinished.</w:t>
      </w:r>
    </w:p>
    <w:p w:rsidR="00B3016C" w:rsidRDefault="005C561E" w:rsidP="00D0548F">
      <w:pPr>
        <w:numPr>
          <w:ilvl w:val="0"/>
          <w:numId w:val="51"/>
        </w:numPr>
        <w:rPr>
          <w:rFonts w:ascii="Arial" w:hAnsi="Arial" w:cs="Arial"/>
        </w:rPr>
      </w:pPr>
      <w:r w:rsidRPr="00B3016C">
        <w:rPr>
          <w:rFonts w:ascii="Arial" w:hAnsi="Arial" w:cs="Arial"/>
        </w:rPr>
        <w:t xml:space="preserve">[Optional Exterior Paint Colors:  Exterior panel is to have K-Kron II three-step coating process.]  Color is to be </w:t>
      </w:r>
      <w:r w:rsidR="00B3016C" w:rsidRPr="00C1039F">
        <w:rPr>
          <w:rFonts w:ascii="Arial" w:hAnsi="Arial" w:cs="Arial"/>
        </w:rPr>
        <w:t xml:space="preserve">[Abalone] </w:t>
      </w:r>
      <w:r w:rsidR="00B3016C">
        <w:rPr>
          <w:rFonts w:ascii="Arial" w:hAnsi="Arial" w:cs="Arial"/>
        </w:rPr>
        <w:t>[Alabaster] [Anchor Gray] [Basil] [Beige] [Camel] [Castlerock] [Chutney] [Cider] [Cloud] [Coastal Storm] [Copper Canyon] [Emerald Isle] [G</w:t>
      </w:r>
      <w:r w:rsidR="00B3016C" w:rsidRPr="00C1039F">
        <w:rPr>
          <w:rFonts w:ascii="Arial" w:hAnsi="Arial" w:cs="Arial"/>
        </w:rPr>
        <w:t xml:space="preserve">ingersnap] </w:t>
      </w:r>
      <w:r w:rsidR="00B3016C">
        <w:rPr>
          <w:rFonts w:ascii="Arial" w:hAnsi="Arial" w:cs="Arial"/>
        </w:rPr>
        <w:t xml:space="preserve">[Green Tea Leaf] </w:t>
      </w:r>
      <w:r w:rsidR="00B3016C" w:rsidRPr="00C1039F">
        <w:rPr>
          <w:rFonts w:ascii="Arial" w:hAnsi="Arial" w:cs="Arial"/>
        </w:rPr>
        <w:t xml:space="preserve">[Hartford Green] </w:t>
      </w:r>
      <w:r w:rsidR="00B3016C">
        <w:rPr>
          <w:rFonts w:ascii="Arial" w:hAnsi="Arial" w:cs="Arial"/>
        </w:rPr>
        <w:t xml:space="preserve">[Khaki] [Lunar] [Maize] [Mediterranean] [Mudpie] [Mystic Ivy] </w:t>
      </w:r>
      <w:r w:rsidR="00B3016C" w:rsidRPr="00C1039F">
        <w:rPr>
          <w:rFonts w:ascii="Arial" w:hAnsi="Arial" w:cs="Arial"/>
        </w:rPr>
        <w:t>[</w:t>
      </w:r>
      <w:r w:rsidR="00B3016C">
        <w:rPr>
          <w:rFonts w:ascii="Arial" w:hAnsi="Arial" w:cs="Arial"/>
        </w:rPr>
        <w:t>Natural Cotton]</w:t>
      </w:r>
      <w:r w:rsidR="00B3016C" w:rsidRPr="00C1039F">
        <w:rPr>
          <w:rFonts w:ascii="Arial" w:hAnsi="Arial" w:cs="Arial"/>
        </w:rPr>
        <w:t xml:space="preserve"> </w:t>
      </w:r>
      <w:r w:rsidR="00B3016C">
        <w:rPr>
          <w:rFonts w:ascii="Arial" w:hAnsi="Arial" w:cs="Arial"/>
        </w:rPr>
        <w:t>[Nutmeg] [Papaya] [Roma] [Rustic] [Sahara</w:t>
      </w:r>
      <w:r w:rsidR="00B3016C" w:rsidRPr="00C1039F">
        <w:rPr>
          <w:rFonts w:ascii="Arial" w:hAnsi="Arial" w:cs="Arial"/>
        </w:rPr>
        <w:t xml:space="preserve">] </w:t>
      </w:r>
      <w:r w:rsidR="00B3016C">
        <w:rPr>
          <w:rFonts w:ascii="Arial" w:hAnsi="Arial" w:cs="Arial"/>
        </w:rPr>
        <w:t xml:space="preserve">[Sapphire] [Shadow] [Shale] </w:t>
      </w:r>
      <w:r w:rsidR="00B3016C" w:rsidRPr="00C1039F">
        <w:rPr>
          <w:rFonts w:ascii="Arial" w:hAnsi="Arial" w:cs="Arial"/>
        </w:rPr>
        <w:t xml:space="preserve">[Slate] </w:t>
      </w:r>
      <w:r w:rsidR="00B3016C">
        <w:rPr>
          <w:rFonts w:ascii="Arial" w:hAnsi="Arial" w:cs="Arial"/>
        </w:rPr>
        <w:t>[Smokestack] [Spiced Vinegar] [Steel Gray] [Timberwolf] [Truffle] [</w:t>
      </w:r>
      <w:r w:rsidR="00B3016C" w:rsidRPr="00C1039F">
        <w:rPr>
          <w:rFonts w:ascii="Arial" w:hAnsi="Arial" w:cs="Arial"/>
        </w:rPr>
        <w:t>Ultra Pure White]</w:t>
      </w:r>
      <w:r w:rsidR="00B3016C">
        <w:rPr>
          <w:rFonts w:ascii="Arial" w:hAnsi="Arial" w:cs="Arial"/>
        </w:rPr>
        <w:t xml:space="preserve"> [White].</w:t>
      </w:r>
    </w:p>
    <w:p w:rsidR="005C561E" w:rsidRPr="00B3016C" w:rsidRDefault="005C561E" w:rsidP="00D0548F">
      <w:pPr>
        <w:numPr>
          <w:ilvl w:val="0"/>
          <w:numId w:val="51"/>
        </w:numPr>
        <w:rPr>
          <w:rFonts w:ascii="Arial" w:hAnsi="Arial" w:cs="Arial"/>
        </w:rPr>
      </w:pPr>
      <w:r w:rsidRPr="00B3016C">
        <w:rPr>
          <w:rFonts w:ascii="Arial" w:hAnsi="Arial" w:cs="Arial"/>
        </w:rPr>
        <w:t>[Specify a custom paint color.]</w:t>
      </w:r>
    </w:p>
    <w:p w:rsidR="005C561E" w:rsidRPr="00C67C93" w:rsidRDefault="005C561E" w:rsidP="005C561E">
      <w:pPr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[Optional Exterior Stain Options:  Exterior panel is to have stain application with a clear coat finish.]  Stain color is to be [Cherry] [Light Oak 998] [Red Wheat] [Spiced Walnut] [Sunset Oak].</w:t>
      </w:r>
    </w:p>
    <w:p w:rsidR="005C561E" w:rsidRPr="00C1039F" w:rsidRDefault="005C561E" w:rsidP="005C561E">
      <w:pPr>
        <w:numPr>
          <w:ilvl w:val="0"/>
          <w:numId w:val="34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Frame Finish - Wood</w:t>
      </w:r>
    </w:p>
    <w:p w:rsidR="005C561E" w:rsidRPr="00C1039F" w:rsidRDefault="005C561E" w:rsidP="005C561E">
      <w:pPr>
        <w:numPr>
          <w:ilvl w:val="0"/>
          <w:numId w:val="52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[Interior wood is to be treated bare wood without stain or top coat.]</w:t>
      </w:r>
    </w:p>
    <w:p w:rsidR="005C561E" w:rsidRPr="00C1039F" w:rsidRDefault="005C561E" w:rsidP="005C561E">
      <w:pPr>
        <w:numPr>
          <w:ilvl w:val="0"/>
          <w:numId w:val="52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[Interior wood is to be treated bare wood with an acrylic based double clear coat.]</w:t>
      </w:r>
    </w:p>
    <w:p w:rsidR="005C561E" w:rsidRDefault="005C561E" w:rsidP="005C561E">
      <w:pPr>
        <w:numPr>
          <w:ilvl w:val="0"/>
          <w:numId w:val="52"/>
        </w:num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C1039F">
        <w:rPr>
          <w:rFonts w:ascii="Arial" w:hAnsi="Arial" w:cs="Arial"/>
        </w:rPr>
        <w:t xml:space="preserve">Interior wood is to have a water based stain with a clear </w:t>
      </w:r>
      <w:r>
        <w:rPr>
          <w:rFonts w:ascii="Arial" w:hAnsi="Arial" w:cs="Arial"/>
        </w:rPr>
        <w:t>water based</w:t>
      </w:r>
      <w:r w:rsidRPr="00C1039F">
        <w:rPr>
          <w:rFonts w:ascii="Arial" w:hAnsi="Arial" w:cs="Arial"/>
        </w:rPr>
        <w:t xml:space="preserve"> top coat.</w:t>
      </w:r>
      <w:r>
        <w:rPr>
          <w:rFonts w:ascii="Arial" w:hAnsi="Arial" w:cs="Arial"/>
        </w:rPr>
        <w:t xml:space="preserve">  Stain color is to be [Cherry] [Chestnut] [Coffee Bean] </w:t>
      </w:r>
      <w:r w:rsidR="00322657">
        <w:rPr>
          <w:rFonts w:ascii="Arial" w:hAnsi="Arial" w:cs="Arial"/>
        </w:rPr>
        <w:t xml:space="preserve">[Ebony] </w:t>
      </w:r>
      <w:r>
        <w:rPr>
          <w:rFonts w:ascii="Arial" w:hAnsi="Arial" w:cs="Arial"/>
        </w:rPr>
        <w:t>[Library Red] [Light Oak 998] [Red Wheat]</w:t>
      </w:r>
      <w:r w:rsidRPr="00C1039F">
        <w:rPr>
          <w:rFonts w:ascii="Arial" w:hAnsi="Arial" w:cs="Arial"/>
        </w:rPr>
        <w:t xml:space="preserve"> [Spiced</w:t>
      </w:r>
      <w:r>
        <w:rPr>
          <w:rFonts w:ascii="Arial" w:hAnsi="Arial" w:cs="Arial"/>
        </w:rPr>
        <w:t xml:space="preserve"> Walnut] [Sunset Oak] [Wheat].</w:t>
      </w:r>
    </w:p>
    <w:p w:rsidR="005C561E" w:rsidRPr="00C1039F" w:rsidRDefault="005C561E" w:rsidP="005C561E">
      <w:pPr>
        <w:numPr>
          <w:ilvl w:val="0"/>
          <w:numId w:val="52"/>
        </w:numPr>
        <w:rPr>
          <w:rFonts w:ascii="Arial" w:hAnsi="Arial" w:cs="Arial"/>
        </w:rPr>
      </w:pPr>
      <w:r>
        <w:rPr>
          <w:rFonts w:ascii="Arial" w:hAnsi="Arial" w:cs="Arial"/>
        </w:rPr>
        <w:t>[Specify a custom stain color]</w:t>
      </w:r>
    </w:p>
    <w:p w:rsidR="005C561E" w:rsidRPr="00C1039F" w:rsidRDefault="005C561E" w:rsidP="005C561E">
      <w:pPr>
        <w:numPr>
          <w:ilvl w:val="0"/>
          <w:numId w:val="52"/>
        </w:numPr>
        <w:rPr>
          <w:rFonts w:ascii="Arial" w:hAnsi="Arial" w:cs="Arial"/>
        </w:rPr>
      </w:pPr>
      <w:r>
        <w:rPr>
          <w:rFonts w:ascii="Arial" w:hAnsi="Arial" w:cs="Arial"/>
        </w:rPr>
        <w:t>[I</w:t>
      </w:r>
      <w:r w:rsidRPr="00C1039F">
        <w:rPr>
          <w:rFonts w:ascii="Arial" w:hAnsi="Arial" w:cs="Arial"/>
        </w:rPr>
        <w:t>nterior wood is to have a primer coat only]</w:t>
      </w:r>
      <w:r>
        <w:rPr>
          <w:rFonts w:ascii="Arial" w:hAnsi="Arial" w:cs="Arial"/>
        </w:rPr>
        <w:t xml:space="preserve"> [High-performance urethane primer]</w:t>
      </w:r>
    </w:p>
    <w:p w:rsidR="005C561E" w:rsidRPr="00322657" w:rsidRDefault="00322657" w:rsidP="00322657">
      <w:pPr>
        <w:numPr>
          <w:ilvl w:val="0"/>
          <w:numId w:val="52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[Interior wood is to have acrylic type paint applied.  The interior paint color is to be [Abalone] [Bright White] [Coal Black] [Graystone] [Ivory Tusk] [Misty Gray] [Natural Cotton] [Silk] [Ultra Pure White].]</w:t>
      </w:r>
    </w:p>
    <w:p w:rsidR="005C561E" w:rsidRDefault="005C561E" w:rsidP="005C561E">
      <w:pPr>
        <w:numPr>
          <w:ilvl w:val="0"/>
          <w:numId w:val="52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[Specify a custom paint color.]</w:t>
      </w:r>
    </w:p>
    <w:p w:rsidR="005C561E" w:rsidRPr="00593B58" w:rsidRDefault="005C561E" w:rsidP="005C561E">
      <w:pPr>
        <w:numPr>
          <w:ilvl w:val="0"/>
          <w:numId w:val="34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Panel Finish - Fiberglass</w:t>
      </w:r>
    </w:p>
    <w:p w:rsidR="005C561E" w:rsidRDefault="005C561E" w:rsidP="005C561E">
      <w:pPr>
        <w:numPr>
          <w:ilvl w:val="0"/>
          <w:numId w:val="53"/>
        </w:numPr>
        <w:rPr>
          <w:rFonts w:ascii="Arial" w:hAnsi="Arial" w:cs="Arial"/>
        </w:rPr>
      </w:pPr>
      <w:r>
        <w:rPr>
          <w:rFonts w:ascii="Arial" w:hAnsi="Arial" w:cs="Arial"/>
        </w:rPr>
        <w:t>Standard:  Interior fiberglass panel to be unfinished.</w:t>
      </w:r>
    </w:p>
    <w:p w:rsidR="005C561E" w:rsidRDefault="005C561E" w:rsidP="005C561E">
      <w:pPr>
        <w:numPr>
          <w:ilvl w:val="0"/>
          <w:numId w:val="53"/>
        </w:numPr>
        <w:rPr>
          <w:rFonts w:ascii="Arial" w:hAnsi="Arial" w:cs="Arial"/>
        </w:rPr>
      </w:pPr>
      <w:r>
        <w:rPr>
          <w:rFonts w:ascii="Arial" w:hAnsi="Arial" w:cs="Arial"/>
        </w:rPr>
        <w:t>[Optional</w:t>
      </w:r>
      <w:r w:rsidRPr="000C3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Interior Paint Colors:  Interior panel</w:t>
      </w:r>
      <w:r w:rsidRPr="000C3441">
        <w:rPr>
          <w:rFonts w:ascii="Arial" w:hAnsi="Arial" w:cs="Arial"/>
        </w:rPr>
        <w:t xml:space="preserve"> is to have K-Kron II three-step coating process.</w:t>
      </w:r>
      <w:r>
        <w:rPr>
          <w:rFonts w:ascii="Arial" w:hAnsi="Arial" w:cs="Arial"/>
        </w:rPr>
        <w:t xml:space="preserve">] </w:t>
      </w:r>
      <w:r w:rsidRPr="000C3441">
        <w:rPr>
          <w:rFonts w:ascii="Arial" w:hAnsi="Arial" w:cs="Arial"/>
        </w:rPr>
        <w:t xml:space="preserve"> Color is to be </w:t>
      </w:r>
      <w:r w:rsidR="00B3016C" w:rsidRPr="00C1039F">
        <w:rPr>
          <w:rFonts w:ascii="Arial" w:hAnsi="Arial" w:cs="Arial"/>
        </w:rPr>
        <w:t xml:space="preserve">[Abalone] </w:t>
      </w:r>
      <w:r w:rsidR="00B3016C">
        <w:rPr>
          <w:rFonts w:ascii="Arial" w:hAnsi="Arial" w:cs="Arial"/>
        </w:rPr>
        <w:t>[Alabaster] [Anchor Gray] [Basil] [Beige] [Camel] [Castlerock] [Chutney] [Cider] [Cloud] [Coastal Storm] [Copper Canyon] [Emerald Isle] [G</w:t>
      </w:r>
      <w:r w:rsidR="00B3016C" w:rsidRPr="00C1039F">
        <w:rPr>
          <w:rFonts w:ascii="Arial" w:hAnsi="Arial" w:cs="Arial"/>
        </w:rPr>
        <w:t xml:space="preserve">ingersnap] </w:t>
      </w:r>
      <w:r w:rsidR="00B3016C">
        <w:rPr>
          <w:rFonts w:ascii="Arial" w:hAnsi="Arial" w:cs="Arial"/>
        </w:rPr>
        <w:t xml:space="preserve">[Green Tea Leaf] </w:t>
      </w:r>
      <w:r w:rsidR="00B3016C" w:rsidRPr="00C1039F">
        <w:rPr>
          <w:rFonts w:ascii="Arial" w:hAnsi="Arial" w:cs="Arial"/>
        </w:rPr>
        <w:t xml:space="preserve">[Hartford Green] </w:t>
      </w:r>
      <w:r w:rsidR="00B3016C">
        <w:rPr>
          <w:rFonts w:ascii="Arial" w:hAnsi="Arial" w:cs="Arial"/>
        </w:rPr>
        <w:t xml:space="preserve">[Khaki] [Lunar] [Maize] [Mediterranean] [Mudpie] [Mystic Ivy] </w:t>
      </w:r>
      <w:r w:rsidR="00B3016C" w:rsidRPr="00C1039F">
        <w:rPr>
          <w:rFonts w:ascii="Arial" w:hAnsi="Arial" w:cs="Arial"/>
        </w:rPr>
        <w:t>[</w:t>
      </w:r>
      <w:r w:rsidR="00B3016C">
        <w:rPr>
          <w:rFonts w:ascii="Arial" w:hAnsi="Arial" w:cs="Arial"/>
        </w:rPr>
        <w:t>Natural Cotton]</w:t>
      </w:r>
      <w:r w:rsidR="00B3016C" w:rsidRPr="00C1039F">
        <w:rPr>
          <w:rFonts w:ascii="Arial" w:hAnsi="Arial" w:cs="Arial"/>
        </w:rPr>
        <w:t xml:space="preserve"> </w:t>
      </w:r>
      <w:r w:rsidR="00B3016C">
        <w:rPr>
          <w:rFonts w:ascii="Arial" w:hAnsi="Arial" w:cs="Arial"/>
        </w:rPr>
        <w:t>[Nutmeg] [Papaya] [Roma] [Rustic] [Sahara</w:t>
      </w:r>
      <w:r w:rsidR="00B3016C" w:rsidRPr="00C1039F">
        <w:rPr>
          <w:rFonts w:ascii="Arial" w:hAnsi="Arial" w:cs="Arial"/>
        </w:rPr>
        <w:t xml:space="preserve">] </w:t>
      </w:r>
      <w:r w:rsidR="00B3016C">
        <w:rPr>
          <w:rFonts w:ascii="Arial" w:hAnsi="Arial" w:cs="Arial"/>
        </w:rPr>
        <w:t xml:space="preserve">[Sapphire] [Shadow] [Shale] </w:t>
      </w:r>
      <w:r w:rsidR="00B3016C" w:rsidRPr="00C1039F">
        <w:rPr>
          <w:rFonts w:ascii="Arial" w:hAnsi="Arial" w:cs="Arial"/>
        </w:rPr>
        <w:t xml:space="preserve">[Slate] </w:t>
      </w:r>
      <w:r w:rsidR="00B3016C">
        <w:rPr>
          <w:rFonts w:ascii="Arial" w:hAnsi="Arial" w:cs="Arial"/>
        </w:rPr>
        <w:t>[Smokestack] [Spiced Vinegar] [Steel Gray] [Timberwolf] [Truffle] [</w:t>
      </w:r>
      <w:r w:rsidR="00B3016C" w:rsidRPr="00C1039F">
        <w:rPr>
          <w:rFonts w:ascii="Arial" w:hAnsi="Arial" w:cs="Arial"/>
        </w:rPr>
        <w:t>Ultra Pure White]</w:t>
      </w:r>
      <w:r w:rsidR="00B3016C">
        <w:rPr>
          <w:rFonts w:ascii="Arial" w:hAnsi="Arial" w:cs="Arial"/>
        </w:rPr>
        <w:t xml:space="preserve"> [White].</w:t>
      </w:r>
    </w:p>
    <w:p w:rsidR="005C561E" w:rsidRPr="008F097F" w:rsidRDefault="005C561E" w:rsidP="005C561E">
      <w:pPr>
        <w:numPr>
          <w:ilvl w:val="0"/>
          <w:numId w:val="53"/>
        </w:numPr>
        <w:rPr>
          <w:rFonts w:ascii="Arial" w:hAnsi="Arial" w:cs="Arial"/>
        </w:rPr>
      </w:pPr>
      <w:r w:rsidRPr="000C3441">
        <w:rPr>
          <w:rFonts w:ascii="Arial" w:hAnsi="Arial" w:cs="Arial"/>
        </w:rPr>
        <w:t>[</w:t>
      </w:r>
      <w:r>
        <w:rPr>
          <w:rFonts w:ascii="Arial" w:hAnsi="Arial" w:cs="Arial"/>
        </w:rPr>
        <w:t>Specify a custom paint color.]</w:t>
      </w:r>
    </w:p>
    <w:p w:rsidR="005C561E" w:rsidRPr="00593B58" w:rsidRDefault="005C561E" w:rsidP="005C561E">
      <w:pPr>
        <w:numPr>
          <w:ilvl w:val="0"/>
          <w:numId w:val="53"/>
        </w:numPr>
        <w:rPr>
          <w:rFonts w:ascii="Arial" w:hAnsi="Arial" w:cs="Arial"/>
        </w:rPr>
      </w:pPr>
      <w:r>
        <w:rPr>
          <w:rFonts w:ascii="Arial" w:hAnsi="Arial" w:cs="Arial"/>
        </w:rPr>
        <w:t>[Optional Interior Stain Options:  Interior panel is to have stain application with a clear coat finish.]  Stain color is to be [Cherry] [Light Oak 998] [Red Wheat] [Spiced Walnut] [Sunset Oak].</w:t>
      </w:r>
    </w:p>
    <w:p w:rsidR="005C561E" w:rsidRPr="00322657" w:rsidRDefault="00322657" w:rsidP="00322657">
      <w:pPr>
        <w:numPr>
          <w:ilvl w:val="0"/>
          <w:numId w:val="53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[Interior wood is to have acrylic type paint applied.  The interior paint color is to be [Abalone] [Bright White] [Coal Black] [Graystone] [Ivory Tusk] [Misty Gray] [Natural Cotton] [Silk] [Ultra Pure White].]</w:t>
      </w:r>
    </w:p>
    <w:p w:rsidR="004B198C" w:rsidRPr="005C561E" w:rsidRDefault="005C561E" w:rsidP="005C561E">
      <w:pPr>
        <w:numPr>
          <w:ilvl w:val="0"/>
          <w:numId w:val="53"/>
        </w:numPr>
        <w:rPr>
          <w:rFonts w:ascii="Arial" w:hAnsi="Arial" w:cs="Arial"/>
        </w:rPr>
      </w:pPr>
      <w:r>
        <w:rPr>
          <w:rFonts w:ascii="Arial" w:hAnsi="Arial" w:cs="Arial"/>
        </w:rPr>
        <w:t>[Specify a custom paint color.]</w:t>
      </w:r>
    </w:p>
    <w:p w:rsidR="006B7B29" w:rsidRPr="00BD41FA" w:rsidRDefault="005C561E" w:rsidP="00A63737">
      <w:pPr>
        <w:tabs>
          <w:tab w:val="left" w:pos="10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4060A" w:rsidRPr="00827848">
        <w:rPr>
          <w:rFonts w:ascii="Arial" w:hAnsi="Arial" w:cs="Arial"/>
        </w:rPr>
        <w:t>.</w:t>
      </w:r>
      <w:r w:rsidR="0044060A" w:rsidRPr="00827848">
        <w:rPr>
          <w:rFonts w:ascii="Arial" w:hAnsi="Arial" w:cs="Arial"/>
        </w:rPr>
        <w:tab/>
      </w:r>
      <w:r w:rsidR="006B7B29" w:rsidRPr="00BD41FA">
        <w:rPr>
          <w:rFonts w:ascii="Arial" w:hAnsi="Arial" w:cs="Arial"/>
        </w:rPr>
        <w:t>Hardware:</w:t>
      </w:r>
    </w:p>
    <w:p w:rsidR="002B426D" w:rsidRPr="00D83386" w:rsidRDefault="002B426D" w:rsidP="00D83386">
      <w:pPr>
        <w:numPr>
          <w:ilvl w:val="0"/>
          <w:numId w:val="37"/>
        </w:numPr>
        <w:rPr>
          <w:rFonts w:ascii="Arial" w:hAnsi="Arial" w:cs="Arial"/>
        </w:rPr>
      </w:pPr>
      <w:r w:rsidRPr="00BD41FA">
        <w:rPr>
          <w:rFonts w:ascii="Arial" w:hAnsi="Arial" w:cs="Arial"/>
        </w:rPr>
        <w:t xml:space="preserve">Handles and escutcheon plates: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>Active handle, inactive handle, interior and exterior escutcheon plates are made of solid brass.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 xml:space="preserve"> Gasket is made of Black Neoprene.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 xml:space="preserve"> All handles are shipped </w:t>
      </w:r>
      <w:r>
        <w:rPr>
          <w:rFonts w:ascii="Arial" w:hAnsi="Arial" w:cs="Arial"/>
        </w:rPr>
        <w:t xml:space="preserve">loose </w:t>
      </w:r>
      <w:r w:rsidRPr="00BD41FA">
        <w:rPr>
          <w:rFonts w:ascii="Arial" w:hAnsi="Arial" w:cs="Arial"/>
        </w:rPr>
        <w:t>for field installation.</w:t>
      </w:r>
    </w:p>
    <w:p w:rsidR="00D83386" w:rsidRDefault="00D83386" w:rsidP="00D83386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Toronto handle set - standard.  Optional handle sets: [</w:t>
      </w:r>
      <w:r w:rsidRPr="00BD41FA">
        <w:rPr>
          <w:rFonts w:ascii="Arial" w:hAnsi="Arial" w:cs="Arial"/>
        </w:rPr>
        <w:t>München</w:t>
      </w:r>
      <w:r>
        <w:rPr>
          <w:rFonts w:ascii="Arial" w:hAnsi="Arial" w:cs="Arial"/>
        </w:rPr>
        <w:t>] [Verona]</w:t>
      </w:r>
      <w:r w:rsidRPr="00BD4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 xml:space="preserve">Color options: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>standard is Bright Brass</w:t>
      </w:r>
      <w:r>
        <w:rPr>
          <w:rFonts w:ascii="Arial" w:hAnsi="Arial" w:cs="Arial"/>
        </w:rPr>
        <w:t xml:space="preserve"> PVD</w:t>
      </w:r>
      <w:r w:rsidRPr="00BD41FA">
        <w:rPr>
          <w:rFonts w:ascii="Arial" w:hAnsi="Arial" w:cs="Arial"/>
        </w:rPr>
        <w:t xml:space="preserve"> [Antique Brass] [Oil Rubbed Finish] [Satin Nickel</w:t>
      </w:r>
      <w:r>
        <w:rPr>
          <w:rFonts w:ascii="Arial" w:hAnsi="Arial" w:cs="Arial"/>
        </w:rPr>
        <w:t xml:space="preserve"> PVD</w:t>
      </w:r>
      <w:r w:rsidRPr="00BD41FA">
        <w:rPr>
          <w:rFonts w:ascii="Arial" w:hAnsi="Arial" w:cs="Arial"/>
        </w:rPr>
        <w:t>] [Antique Nickel</w:t>
      </w:r>
      <w:r>
        <w:rPr>
          <w:rFonts w:ascii="Arial" w:hAnsi="Arial" w:cs="Arial"/>
        </w:rPr>
        <w:t xml:space="preserve"> PVD</w:t>
      </w:r>
      <w:r w:rsidRPr="00BD41FA">
        <w:rPr>
          <w:rFonts w:ascii="Arial" w:hAnsi="Arial" w:cs="Arial"/>
        </w:rPr>
        <w:t>] [</w:t>
      </w:r>
      <w:r>
        <w:rPr>
          <w:rFonts w:ascii="Arial" w:hAnsi="Arial" w:cs="Arial"/>
        </w:rPr>
        <w:t>Rustic Umber</w:t>
      </w:r>
      <w:r w:rsidRPr="00BD41FA">
        <w:rPr>
          <w:rFonts w:ascii="Arial" w:hAnsi="Arial" w:cs="Arial"/>
        </w:rPr>
        <w:t>] [Matte Black]</w:t>
      </w:r>
      <w:r>
        <w:rPr>
          <w:rFonts w:ascii="Arial" w:hAnsi="Arial" w:cs="Arial"/>
        </w:rPr>
        <w:t xml:space="preserve"> [Smoky Gray PVD]</w:t>
      </w:r>
      <w:r w:rsidRPr="00BD41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>[Optional keyed cylinder.]</w:t>
      </w:r>
    </w:p>
    <w:p w:rsidR="002B426D" w:rsidRDefault="00D83386" w:rsidP="00D83386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Optional Dallas</w:t>
      </w:r>
      <w:r w:rsidRPr="00BD41FA">
        <w:rPr>
          <w:rFonts w:ascii="Arial" w:hAnsi="Arial" w:cs="Arial"/>
        </w:rPr>
        <w:t xml:space="preserve"> handle </w:t>
      </w:r>
      <w:r>
        <w:rPr>
          <w:rFonts w:ascii="Arial" w:hAnsi="Arial" w:cs="Arial"/>
        </w:rPr>
        <w:t xml:space="preserve">set </w:t>
      </w:r>
      <w:r w:rsidRPr="00BD41FA">
        <w:rPr>
          <w:rFonts w:ascii="Arial" w:hAnsi="Arial" w:cs="Arial"/>
        </w:rPr>
        <w:t>is available in [Bright Brass</w:t>
      </w:r>
      <w:r>
        <w:rPr>
          <w:rFonts w:ascii="Arial" w:hAnsi="Arial" w:cs="Arial"/>
        </w:rPr>
        <w:t xml:space="preserve"> PVD] </w:t>
      </w:r>
      <w:r w:rsidRPr="00BD41FA">
        <w:rPr>
          <w:rFonts w:ascii="Arial" w:hAnsi="Arial" w:cs="Arial"/>
        </w:rPr>
        <w:t>[Satin Nickel</w:t>
      </w:r>
      <w:r>
        <w:rPr>
          <w:rFonts w:ascii="Arial" w:hAnsi="Arial" w:cs="Arial"/>
        </w:rPr>
        <w:t xml:space="preserve"> PVD] [Smoky Gray PVD] [Matte Black]</w:t>
      </w:r>
      <w:r w:rsidRPr="00BD41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 xml:space="preserve">[Optional </w:t>
      </w:r>
      <w:r>
        <w:rPr>
          <w:rFonts w:ascii="Arial" w:hAnsi="Arial" w:cs="Arial"/>
        </w:rPr>
        <w:t>keyed cylinder.]</w:t>
      </w:r>
    </w:p>
    <w:p w:rsidR="00B3016C" w:rsidRPr="00B3016C" w:rsidRDefault="00B3016C" w:rsidP="00B3016C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Optional Baldwin handle set styles [Boulder] [Bristol] [Cody] [Concord] [Kensington] [Lakeshore] [Richland] [Santa Monica] available in [Antique Brass] [Antique Nickel] [Bright Brass PVD] [Brushed Chrome] [Distressed Smoky Gray] [Matte Black] [Oil-Rubbed Bronze] [Rustic Umber] [Satin Brass] [Satin Nickel PVD].</w:t>
      </w:r>
    </w:p>
    <w:p w:rsidR="002B426D" w:rsidRPr="00785C2F" w:rsidRDefault="002B426D" w:rsidP="006379E2">
      <w:pPr>
        <w:numPr>
          <w:ilvl w:val="0"/>
          <w:numId w:val="40"/>
        </w:numPr>
        <w:rPr>
          <w:rFonts w:ascii="Arial" w:hAnsi="Arial" w:cs="Arial"/>
        </w:rPr>
      </w:pPr>
      <w:r w:rsidRPr="00BD41FA">
        <w:rPr>
          <w:rFonts w:ascii="Arial" w:hAnsi="Arial" w:cs="Arial"/>
        </w:rPr>
        <w:t>Locking hardware has a 1 inch (25mm) throw deadbolt with Schlage</w:t>
      </w:r>
      <w:r w:rsidRPr="00BD41FA">
        <w:rPr>
          <w:rFonts w:ascii="Arial" w:hAnsi="Arial" w:cs="Arial"/>
          <w:vertAlign w:val="superscript"/>
        </w:rPr>
        <w:sym w:font="Symbol" w:char="F0E2"/>
      </w:r>
      <w:r w:rsidRPr="00BD41FA">
        <w:rPr>
          <w:rFonts w:ascii="Arial" w:hAnsi="Arial" w:cs="Arial"/>
        </w:rPr>
        <w:t xml:space="preserve"> key lock cylinder.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 xml:space="preserve">Color options: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>[Bright Brass] [Antique Brass] [Oil Rubbed Finish] [Satin Nickel] [Antique Nickel] [</w:t>
      </w:r>
      <w:r>
        <w:rPr>
          <w:rFonts w:ascii="Arial" w:hAnsi="Arial" w:cs="Arial"/>
        </w:rPr>
        <w:t>Rustic Umber</w:t>
      </w:r>
      <w:r w:rsidRPr="00BD41FA">
        <w:rPr>
          <w:rFonts w:ascii="Arial" w:hAnsi="Arial" w:cs="Arial"/>
        </w:rPr>
        <w:t xml:space="preserve">] [Matte Black].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>[Double keyed cylinder is available in Bright Brass.]</w:t>
      </w:r>
    </w:p>
    <w:p w:rsidR="002B426D" w:rsidRPr="00785C2F" w:rsidRDefault="002B426D" w:rsidP="006379E2">
      <w:pPr>
        <w:numPr>
          <w:ilvl w:val="0"/>
          <w:numId w:val="40"/>
        </w:numPr>
        <w:rPr>
          <w:rFonts w:ascii="Arial" w:hAnsi="Arial" w:cs="Arial"/>
        </w:rPr>
      </w:pPr>
      <w:r w:rsidRPr="00785C2F">
        <w:rPr>
          <w:rFonts w:ascii="Arial" w:hAnsi="Arial" w:cs="Arial"/>
        </w:rPr>
        <w:t>Locking System Options:  All components are corrosion resistan</w:t>
      </w:r>
      <w:r>
        <w:rPr>
          <w:rFonts w:ascii="Arial" w:hAnsi="Arial" w:cs="Arial"/>
        </w:rPr>
        <w:t>t</w:t>
      </w:r>
      <w:r w:rsidRPr="00785C2F">
        <w:rPr>
          <w:rFonts w:ascii="Arial" w:hAnsi="Arial" w:cs="Arial"/>
        </w:rPr>
        <w:t>.</w:t>
      </w:r>
    </w:p>
    <w:p w:rsidR="002B426D" w:rsidRDefault="002B426D" w:rsidP="006379E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[Single Point:  On single door.</w:t>
      </w:r>
      <w:r w:rsidRPr="00785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</w:t>
      </w:r>
      <w:r w:rsidRPr="00785C2F">
        <w:rPr>
          <w:rFonts w:ascii="Arial" w:hAnsi="Arial" w:cs="Arial"/>
        </w:rPr>
        <w:t xml:space="preserve">ade </w:t>
      </w:r>
      <w:r>
        <w:rPr>
          <w:rFonts w:ascii="Arial" w:hAnsi="Arial" w:cs="Arial"/>
        </w:rPr>
        <w:t>of stainless steel.</w:t>
      </w:r>
    </w:p>
    <w:p w:rsidR="002B426D" w:rsidRDefault="002B426D" w:rsidP="002B426D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For Three Point and Five Point locks:  Lock strikes are color coordinated as indicated, to compliment handle and escutcheon color.  Please indicate color of lock strike if a different color is required.</w:t>
      </w:r>
    </w:p>
    <w:p w:rsidR="002B426D" w:rsidRPr="00295933" w:rsidRDefault="002B426D" w:rsidP="006379E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[Three Point:  On single door.  Center gear strike [standard tongue strike] [extended tongue strike [for heavy architectural trim] [for standard trim] is made of solid Brass.  Color options:  both parts are lacquer coated [Solid Brass] [Stainless Steel] [Oil Rubbed Brass].</w:t>
      </w:r>
    </w:p>
    <w:p w:rsidR="002B426D" w:rsidRDefault="002B426D" w:rsidP="006379E2">
      <w:pPr>
        <w:numPr>
          <w:ilvl w:val="0"/>
          <w:numId w:val="38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785C2F">
        <w:rPr>
          <w:rFonts w:ascii="Arial" w:hAnsi="Arial" w:cs="Arial"/>
        </w:rPr>
        <w:t xml:space="preserve">Five Point:  </w:t>
      </w:r>
      <w:r>
        <w:rPr>
          <w:rFonts w:ascii="Arial" w:hAnsi="Arial" w:cs="Arial"/>
        </w:rPr>
        <w:t xml:space="preserve">On French double doors.  </w:t>
      </w:r>
      <w:r w:rsidRPr="00BD41FA">
        <w:rPr>
          <w:rFonts w:ascii="Arial" w:hAnsi="Arial" w:cs="Arial"/>
        </w:rPr>
        <w:t xml:space="preserve">[Two point: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>On secondary active panels only.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 xml:space="preserve"> Made of stainless steel.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>Head and Sill strike plates are made of Light Bronze anodized aluminum.]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 xml:space="preserve">[Three point: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>On primary active panels.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 xml:space="preserve"> Center gear strike [Standard tongue strike] [Extended tongue strike [for heavy architectural trim] [for standard trim] is made of solid Brass.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 xml:space="preserve">Color Options: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>both parts are lacquer coated [Solid Brass] [Stainless Steel] [Oil Rubbed Brass].</w:t>
      </w:r>
      <w:r>
        <w:rPr>
          <w:rFonts w:ascii="Arial" w:hAnsi="Arial" w:cs="Arial"/>
        </w:rPr>
        <w:t xml:space="preserve">  </w:t>
      </w:r>
    </w:p>
    <w:p w:rsidR="002B426D" w:rsidRDefault="002B426D" w:rsidP="006379E2">
      <w:pPr>
        <w:numPr>
          <w:ilvl w:val="1"/>
          <w:numId w:val="38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[Five Point:  </w:t>
      </w:r>
      <w:r w:rsidRPr="00785C2F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single, and </w:t>
      </w:r>
      <w:r w:rsidRPr="00785C2F">
        <w:rPr>
          <w:rFonts w:ascii="Arial" w:hAnsi="Arial" w:cs="Arial"/>
        </w:rPr>
        <w:t xml:space="preserve">primary active panels of </w:t>
      </w:r>
      <w:r>
        <w:rPr>
          <w:rFonts w:ascii="Arial" w:hAnsi="Arial" w:cs="Arial"/>
        </w:rPr>
        <w:t xml:space="preserve">French </w:t>
      </w:r>
      <w:r w:rsidRPr="00785C2F">
        <w:rPr>
          <w:rFonts w:ascii="Arial" w:hAnsi="Arial" w:cs="Arial"/>
        </w:rPr>
        <w:t>High</w:t>
      </w:r>
      <w:r>
        <w:rPr>
          <w:rFonts w:ascii="Arial" w:hAnsi="Arial" w:cs="Arial"/>
        </w:rPr>
        <w:t xml:space="preserve"> and Impact</w:t>
      </w:r>
      <w:r w:rsidRPr="00785C2F">
        <w:rPr>
          <w:rFonts w:ascii="Arial" w:hAnsi="Arial" w:cs="Arial"/>
        </w:rPr>
        <w:t xml:space="preserve"> Performance units.  Made of stainless steel.  Head and sill strike plates are made of Light Bronze Anodized alum</w:t>
      </w:r>
      <w:r>
        <w:rPr>
          <w:rFonts w:ascii="Arial" w:hAnsi="Arial" w:cs="Arial"/>
        </w:rPr>
        <w:t>inum].</w:t>
      </w:r>
    </w:p>
    <w:p w:rsidR="002B426D" w:rsidRPr="00785C2F" w:rsidRDefault="002B426D" w:rsidP="006379E2">
      <w:pPr>
        <w:numPr>
          <w:ilvl w:val="1"/>
          <w:numId w:val="38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[Seven P</w:t>
      </w:r>
      <w:r w:rsidRPr="00827848">
        <w:rPr>
          <w:rFonts w:ascii="Arial" w:hAnsi="Arial" w:cs="Arial"/>
        </w:rPr>
        <w:t>oint: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 On French units, for both High</w:t>
      </w:r>
      <w:r>
        <w:rPr>
          <w:rFonts w:ascii="Arial" w:hAnsi="Arial" w:cs="Arial"/>
        </w:rPr>
        <w:t xml:space="preserve"> and Impact Performance options.</w:t>
      </w:r>
      <w:r w:rsidRPr="008278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</w:t>
      </w:r>
      <w:r w:rsidRPr="00827848">
        <w:rPr>
          <w:rFonts w:ascii="Arial" w:hAnsi="Arial" w:cs="Arial"/>
        </w:rPr>
        <w:t>ocking system consists of the five point lock on the active panel and the two point lock on the secondary active panel.]</w:t>
      </w:r>
    </w:p>
    <w:p w:rsidR="002B426D" w:rsidRPr="00785C2F" w:rsidRDefault="002B426D" w:rsidP="006379E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785C2F">
        <w:rPr>
          <w:rFonts w:ascii="Arial" w:hAnsi="Arial" w:cs="Arial"/>
        </w:rPr>
        <w:t xml:space="preserve">Two Point Flush Bolt:  On secondary active panel.  Top and bottom threaded shoot rods are made of </w:t>
      </w:r>
      <w:r>
        <w:rPr>
          <w:rFonts w:ascii="Arial" w:hAnsi="Arial" w:cs="Arial"/>
        </w:rPr>
        <w:t>stainless steel and die cast parts, with a stainless steel finish.  Lever face plate is stainless steel</w:t>
      </w:r>
      <w:r w:rsidRPr="00785C2F">
        <w:rPr>
          <w:rFonts w:ascii="Arial" w:hAnsi="Arial" w:cs="Arial"/>
        </w:rPr>
        <w:t>.  Head and sill strike plates are made of Light Bronze anodized aluminum.</w:t>
      </w:r>
      <w:r>
        <w:rPr>
          <w:rFonts w:ascii="Arial" w:hAnsi="Arial" w:cs="Arial"/>
        </w:rPr>
        <w:t xml:space="preserve">]  </w:t>
      </w:r>
      <w:r w:rsidRPr="00785C2F">
        <w:rPr>
          <w:rFonts w:ascii="Arial" w:hAnsi="Arial" w:cs="Arial"/>
        </w:rPr>
        <w:t>On H</w:t>
      </w:r>
      <w:r>
        <w:rPr>
          <w:rFonts w:ascii="Arial" w:hAnsi="Arial" w:cs="Arial"/>
        </w:rPr>
        <w:t xml:space="preserve">igh Performance units:  </w:t>
      </w:r>
      <w:r w:rsidRPr="00785C2F">
        <w:rPr>
          <w:rFonts w:ascii="Arial" w:hAnsi="Arial" w:cs="Arial"/>
        </w:rPr>
        <w:t>Euro Multipoint</w:t>
      </w:r>
      <w:r>
        <w:rPr>
          <w:rFonts w:ascii="Arial" w:hAnsi="Arial" w:cs="Arial"/>
        </w:rPr>
        <w:t xml:space="preserve"> channel</w:t>
      </w:r>
      <w:r w:rsidRPr="00785C2F">
        <w:rPr>
          <w:rFonts w:ascii="Arial" w:hAnsi="Arial" w:cs="Arial"/>
        </w:rPr>
        <w:t xml:space="preserve"> is made of Champagne anodized aluminum</w:t>
      </w:r>
      <w:r>
        <w:rPr>
          <w:rFonts w:ascii="Arial" w:hAnsi="Arial" w:cs="Arial"/>
        </w:rPr>
        <w:t>,</w:t>
      </w:r>
      <w:r w:rsidRPr="00785C2F">
        <w:rPr>
          <w:rFonts w:ascii="Arial" w:hAnsi="Arial" w:cs="Arial"/>
        </w:rPr>
        <w:t xml:space="preserve"> and “U” Channel is made of stainless steel.</w:t>
      </w:r>
    </w:p>
    <w:p w:rsidR="002B426D" w:rsidRPr="00BD41FA" w:rsidRDefault="002B426D" w:rsidP="006379E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[6 inch (152mm) Flush B</w:t>
      </w:r>
      <w:r w:rsidRPr="00BD41FA">
        <w:rPr>
          <w:rFonts w:ascii="Arial" w:hAnsi="Arial" w:cs="Arial"/>
        </w:rPr>
        <w:t>olt: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sizes up to 6’-8” in height will receive 6 inch on both top and bottom, o</w:t>
      </w:r>
      <w:r w:rsidRPr="00BD41FA">
        <w:rPr>
          <w:rFonts w:ascii="Arial" w:hAnsi="Arial" w:cs="Arial"/>
        </w:rPr>
        <w:t>n secondary active panel.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 xml:space="preserve"> Top and bottom flush bolt is made of solid brass with a lacquer coated Bright Brass finish. Head and sill strike plates are lacquer coated solid Brass.</w:t>
      </w:r>
      <w:r>
        <w:rPr>
          <w:rFonts w:ascii="Arial" w:hAnsi="Arial" w:cs="Arial"/>
        </w:rPr>
        <w:t>]</w:t>
      </w:r>
      <w:r w:rsidRPr="00BD4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>Color options: [Antique Brass] [Dull Chrome] [Oil Rubbed Finish] [Satin Nickel] [Antique Nickel] [Matte Black].</w:t>
      </w:r>
    </w:p>
    <w:p w:rsidR="002B426D" w:rsidRPr="00BD41FA" w:rsidRDefault="002B426D" w:rsidP="006379E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[12 inch (305mm) Flush B</w:t>
      </w:r>
      <w:r w:rsidRPr="00BD41FA">
        <w:rPr>
          <w:rFonts w:ascii="Arial" w:hAnsi="Arial" w:cs="Arial"/>
        </w:rPr>
        <w:t>olt:</w:t>
      </w:r>
      <w:r>
        <w:rPr>
          <w:rFonts w:ascii="Arial" w:hAnsi="Arial" w:cs="Arial"/>
        </w:rPr>
        <w:t xml:space="preserve">  For sizes 7’-0” and taller in height will receive 6 inch flush bolt at the bottom and 12 inch at the top, o</w:t>
      </w:r>
      <w:r w:rsidRPr="00BD41FA">
        <w:rPr>
          <w:rFonts w:ascii="Arial" w:hAnsi="Arial" w:cs="Arial"/>
        </w:rPr>
        <w:t xml:space="preserve">n secondary active panel.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>Solid Brass top strike plate, main latch</w:t>
      </w:r>
      <w:r>
        <w:rPr>
          <w:rFonts w:ascii="Arial" w:hAnsi="Arial" w:cs="Arial"/>
        </w:rPr>
        <w:t>,</w:t>
      </w:r>
      <w:r w:rsidRPr="00BD41FA">
        <w:rPr>
          <w:rFonts w:ascii="Arial" w:hAnsi="Arial" w:cs="Arial"/>
        </w:rPr>
        <w:t xml:space="preserve"> and head jamb strike plate.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 xml:space="preserve">Extension rod, head, and top flush bolt cover are made of steel.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 xml:space="preserve">Standard color is lacquer coated Bright Brass.]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 xml:space="preserve">Color options: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>[Brushed Chrome] [Oil Rubbed Finish] [Satin Nickel] [Antique Nickel] [Black].</w:t>
      </w:r>
    </w:p>
    <w:p w:rsidR="002B426D" w:rsidRPr="00785C2F" w:rsidRDefault="002B426D" w:rsidP="002B426D">
      <w:pPr>
        <w:numPr>
          <w:ilvl w:val="12"/>
          <w:numId w:val="0"/>
        </w:numPr>
        <w:ind w:left="1800"/>
        <w:rPr>
          <w:rFonts w:ascii="Arial" w:hAnsi="Arial" w:cs="Arial"/>
        </w:rPr>
      </w:pPr>
      <w:r w:rsidRPr="00785C2F">
        <w:rPr>
          <w:rFonts w:ascii="Arial" w:hAnsi="Arial" w:cs="Arial"/>
        </w:rPr>
        <w:t>For Operating Sidelites:</w:t>
      </w:r>
    </w:p>
    <w:p w:rsidR="002B426D" w:rsidRPr="00785C2F" w:rsidRDefault="002B426D" w:rsidP="006379E2">
      <w:pPr>
        <w:numPr>
          <w:ilvl w:val="0"/>
          <w:numId w:val="38"/>
        </w:numPr>
        <w:rPr>
          <w:rFonts w:ascii="Arial" w:hAnsi="Arial" w:cs="Arial"/>
        </w:rPr>
      </w:pPr>
      <w:r w:rsidRPr="00785C2F">
        <w:rPr>
          <w:rFonts w:ascii="Arial" w:hAnsi="Arial" w:cs="Arial"/>
        </w:rPr>
        <w:t xml:space="preserve">Lever Lock:  Made of high-pressure die cast zinc and steel.  Color Options: </w:t>
      </w:r>
      <w:r>
        <w:rPr>
          <w:rFonts w:ascii="Arial" w:hAnsi="Arial" w:cs="Arial"/>
        </w:rPr>
        <w:t xml:space="preserve"> </w:t>
      </w:r>
      <w:r w:rsidRPr="00785C2F">
        <w:rPr>
          <w:rFonts w:ascii="Arial" w:hAnsi="Arial" w:cs="Arial"/>
        </w:rPr>
        <w:t>[White] [Beige] [Rustic].</w:t>
      </w:r>
    </w:p>
    <w:p w:rsidR="002B426D" w:rsidRPr="00785C2F" w:rsidRDefault="002B426D" w:rsidP="006379E2">
      <w:pPr>
        <w:numPr>
          <w:ilvl w:val="0"/>
          <w:numId w:val="38"/>
        </w:numPr>
        <w:rPr>
          <w:rFonts w:ascii="Arial" w:hAnsi="Arial" w:cs="Arial"/>
        </w:rPr>
      </w:pPr>
      <w:r w:rsidRPr="00785C2F">
        <w:rPr>
          <w:rFonts w:ascii="Arial" w:hAnsi="Arial" w:cs="Arial"/>
        </w:rPr>
        <w:t>Panel Lock and Keeper:  Made of high-pressure die cast zinc and E-Gard</w:t>
      </w:r>
      <w:r w:rsidRPr="00785C2F">
        <w:rPr>
          <w:rFonts w:ascii="Arial" w:hAnsi="Arial" w:cs="Arial"/>
        </w:rPr>
        <w:sym w:font="Symbol" w:char="F0E2"/>
      </w:r>
      <w:r w:rsidRPr="00785C2F">
        <w:rPr>
          <w:rFonts w:ascii="Arial" w:hAnsi="Arial" w:cs="Arial"/>
        </w:rPr>
        <w:t xml:space="preserve"> steel.  Color Options: </w:t>
      </w:r>
      <w:r>
        <w:rPr>
          <w:rFonts w:ascii="Arial" w:hAnsi="Arial" w:cs="Arial"/>
        </w:rPr>
        <w:t xml:space="preserve"> </w:t>
      </w:r>
      <w:r w:rsidRPr="00785C2F">
        <w:rPr>
          <w:rFonts w:ascii="Arial" w:hAnsi="Arial" w:cs="Arial"/>
        </w:rPr>
        <w:t>[White] [Brass] [Rustic].</w:t>
      </w:r>
    </w:p>
    <w:p w:rsidR="002B426D" w:rsidRPr="00785C2F" w:rsidRDefault="002B426D" w:rsidP="006379E2">
      <w:pPr>
        <w:numPr>
          <w:ilvl w:val="0"/>
          <w:numId w:val="38"/>
        </w:numPr>
        <w:rPr>
          <w:rFonts w:ascii="Arial" w:hAnsi="Arial" w:cs="Arial"/>
          <w:b/>
        </w:rPr>
      </w:pPr>
      <w:r w:rsidRPr="00785C2F">
        <w:rPr>
          <w:rFonts w:ascii="Arial" w:hAnsi="Arial" w:cs="Arial"/>
        </w:rPr>
        <w:t>Panel Centerhook:  Made of E-Gard</w:t>
      </w:r>
      <w:r w:rsidRPr="00785C2F">
        <w:rPr>
          <w:rFonts w:ascii="Arial" w:hAnsi="Arial" w:cs="Arial"/>
        </w:rPr>
        <w:sym w:font="Symbol" w:char="F0E2"/>
      </w:r>
      <w:r w:rsidRPr="00785C2F">
        <w:rPr>
          <w:rFonts w:ascii="Arial" w:hAnsi="Arial" w:cs="Arial"/>
        </w:rPr>
        <w:t xml:space="preserve"> or stainless steel.</w:t>
      </w:r>
    </w:p>
    <w:p w:rsidR="0044060A" w:rsidRPr="00827848" w:rsidRDefault="0044060A" w:rsidP="006379E2">
      <w:pPr>
        <w:numPr>
          <w:ilvl w:val="0"/>
          <w:numId w:val="41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Adjustable shoot bolt strike: </w:t>
      </w:r>
      <w:r w:rsidR="002B426D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made of [Solid Brass] [Stainless Steel] [Oil Rubbed Brass].</w:t>
      </w:r>
    </w:p>
    <w:p w:rsidR="0044060A" w:rsidRDefault="0044060A" w:rsidP="006379E2">
      <w:pPr>
        <w:numPr>
          <w:ilvl w:val="0"/>
          <w:numId w:val="41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>Hinge options:</w:t>
      </w:r>
    </w:p>
    <w:p w:rsidR="002B426D" w:rsidRPr="00827848" w:rsidRDefault="002B426D" w:rsidP="006379E2">
      <w:pPr>
        <w:numPr>
          <w:ilvl w:val="0"/>
          <w:numId w:val="42"/>
        </w:numPr>
        <w:tabs>
          <w:tab w:val="left" w:pos="2160"/>
        </w:tabs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Optional adjustable set hinge: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4” x 3-5/8” (102 x 92mm) hinge with 5/8 inch (16mm) radius corners [with removable pin] [wit</w:t>
      </w:r>
      <w:r>
        <w:rPr>
          <w:rFonts w:ascii="Arial" w:hAnsi="Arial" w:cs="Arial"/>
        </w:rPr>
        <w:t>h non-removable pin]</w:t>
      </w:r>
      <w:r w:rsidRPr="008278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Steel reinforced and corrosion resistant.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Color Options: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Gold painted is standard. </w:t>
      </w:r>
      <w:r>
        <w:rPr>
          <w:rFonts w:ascii="Arial" w:hAnsi="Arial" w:cs="Arial"/>
        </w:rPr>
        <w:t xml:space="preserve"> </w:t>
      </w:r>
      <w:r w:rsidR="00D83386" w:rsidRPr="00BD41FA">
        <w:rPr>
          <w:rFonts w:ascii="Arial" w:hAnsi="Arial" w:cs="Arial"/>
        </w:rPr>
        <w:t xml:space="preserve">[Bright Brass] </w:t>
      </w:r>
      <w:r w:rsidR="00D83386">
        <w:rPr>
          <w:rFonts w:ascii="Arial" w:hAnsi="Arial" w:cs="Arial"/>
        </w:rPr>
        <w:t xml:space="preserve">[Bright Brass PVD] [Satin Nickel] [Satin Nickel PVD] </w:t>
      </w:r>
      <w:r w:rsidR="00D83386" w:rsidRPr="00BD41FA">
        <w:rPr>
          <w:rFonts w:ascii="Arial" w:hAnsi="Arial" w:cs="Arial"/>
        </w:rPr>
        <w:t xml:space="preserve">[Antique Nickel] </w:t>
      </w:r>
      <w:r w:rsidR="00D83386">
        <w:rPr>
          <w:rFonts w:ascii="Arial" w:hAnsi="Arial" w:cs="Arial"/>
        </w:rPr>
        <w:t xml:space="preserve">[Antique Brass] [Brushed Chrome PVD] </w:t>
      </w:r>
      <w:r w:rsidR="00D83386" w:rsidRPr="00BD41FA">
        <w:rPr>
          <w:rFonts w:ascii="Arial" w:hAnsi="Arial" w:cs="Arial"/>
        </w:rPr>
        <w:t xml:space="preserve">[Oil Rubbed Finish] </w:t>
      </w:r>
      <w:r w:rsidR="00D83386">
        <w:rPr>
          <w:rFonts w:ascii="Arial" w:hAnsi="Arial" w:cs="Arial"/>
        </w:rPr>
        <w:t>[Matte Black] [Rustic Umber] [Smoky Gray PVD</w:t>
      </w:r>
      <w:r w:rsidR="00D83386" w:rsidRPr="00BD41FA">
        <w:rPr>
          <w:rFonts w:ascii="Arial" w:hAnsi="Arial" w:cs="Arial"/>
        </w:rPr>
        <w:t>].</w:t>
      </w:r>
    </w:p>
    <w:p w:rsidR="002B426D" w:rsidRPr="00827848" w:rsidRDefault="002B426D" w:rsidP="006379E2">
      <w:pPr>
        <w:numPr>
          <w:ilvl w:val="0"/>
          <w:numId w:val="43"/>
        </w:numPr>
        <w:tabs>
          <w:tab w:val="left" w:pos="2160"/>
        </w:tabs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Optional adjustable guide hinge: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4” x 3-5/8” (102 x 92mm) with 5/8 inch (16mm) radius corner with removable pin.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 Steel reinforced and corrosion resistant.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Color Options: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Gold painted is standard. </w:t>
      </w:r>
      <w:r>
        <w:rPr>
          <w:rFonts w:ascii="Arial" w:hAnsi="Arial" w:cs="Arial"/>
        </w:rPr>
        <w:t xml:space="preserve"> </w:t>
      </w:r>
      <w:r w:rsidR="00D83386" w:rsidRPr="00BD41FA">
        <w:rPr>
          <w:rFonts w:ascii="Arial" w:hAnsi="Arial" w:cs="Arial"/>
        </w:rPr>
        <w:t xml:space="preserve">[Bright Brass] </w:t>
      </w:r>
      <w:r w:rsidR="00D83386">
        <w:rPr>
          <w:rFonts w:ascii="Arial" w:hAnsi="Arial" w:cs="Arial"/>
        </w:rPr>
        <w:t xml:space="preserve">[Bright Brass PVD] [Satin Nickel] [Satin Nickel PVD] </w:t>
      </w:r>
      <w:r w:rsidR="00D83386" w:rsidRPr="00BD41FA">
        <w:rPr>
          <w:rFonts w:ascii="Arial" w:hAnsi="Arial" w:cs="Arial"/>
        </w:rPr>
        <w:t xml:space="preserve">[Antique Nickel] </w:t>
      </w:r>
      <w:r w:rsidR="00D83386">
        <w:rPr>
          <w:rFonts w:ascii="Arial" w:hAnsi="Arial" w:cs="Arial"/>
        </w:rPr>
        <w:t xml:space="preserve">[Antique Brass] [Brushed Chrome PVD] </w:t>
      </w:r>
      <w:r w:rsidR="00D83386" w:rsidRPr="00BD41FA">
        <w:rPr>
          <w:rFonts w:ascii="Arial" w:hAnsi="Arial" w:cs="Arial"/>
        </w:rPr>
        <w:t xml:space="preserve">[Oil Rubbed Finish] </w:t>
      </w:r>
      <w:r w:rsidR="00D83386">
        <w:rPr>
          <w:rFonts w:ascii="Arial" w:hAnsi="Arial" w:cs="Arial"/>
        </w:rPr>
        <w:t>[Matte Black] [Rustic Umber] [Smoky Gray PVD</w:t>
      </w:r>
      <w:r w:rsidR="00D83386" w:rsidRPr="00BD41FA">
        <w:rPr>
          <w:rFonts w:ascii="Arial" w:hAnsi="Arial" w:cs="Arial"/>
        </w:rPr>
        <w:t>].</w:t>
      </w:r>
    </w:p>
    <w:p w:rsidR="002B426D" w:rsidRPr="00827848" w:rsidRDefault="002B426D" w:rsidP="006379E2">
      <w:pPr>
        <w:numPr>
          <w:ilvl w:val="0"/>
          <w:numId w:val="43"/>
        </w:numPr>
        <w:tabs>
          <w:tab w:val="left" w:pos="2160"/>
        </w:tabs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Standard residential hinges: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non-adjustable solid Brass base</w:t>
      </w:r>
      <w:r w:rsidRPr="00827848">
        <w:rPr>
          <w:rFonts w:ascii="Arial" w:hAnsi="Arial" w:cs="Arial"/>
          <w:b/>
        </w:rPr>
        <w:t xml:space="preserve"> </w:t>
      </w:r>
      <w:r w:rsidRPr="00827848">
        <w:rPr>
          <w:rFonts w:ascii="Arial" w:hAnsi="Arial" w:cs="Arial"/>
        </w:rPr>
        <w:t xml:space="preserve">4” x 4” (102 x 102mm) with 1/4 inch (6mm) radius corner in Bright Brass [with removable pin] [with non-removable pin].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Hinges with non-removable pin are also available in [Antique Brass] [Stainless Steel] [Oil Rubbed Finish] [Satin Nickel] [Antique Nickel] [</w:t>
      </w:r>
      <w:r>
        <w:rPr>
          <w:rFonts w:ascii="Arial" w:hAnsi="Arial" w:cs="Arial"/>
        </w:rPr>
        <w:t xml:space="preserve">Matte </w:t>
      </w:r>
      <w:r w:rsidRPr="00827848">
        <w:rPr>
          <w:rFonts w:ascii="Arial" w:hAnsi="Arial" w:cs="Arial"/>
        </w:rPr>
        <w:t>Black].</w:t>
      </w:r>
    </w:p>
    <w:p w:rsidR="002B426D" w:rsidRPr="00827848" w:rsidRDefault="002B426D" w:rsidP="006379E2">
      <w:pPr>
        <w:numPr>
          <w:ilvl w:val="0"/>
          <w:numId w:val="43"/>
        </w:numPr>
        <w:tabs>
          <w:tab w:val="left" w:pos="2160"/>
        </w:tabs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Optional commercial grade hinges: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solid Brass 4” x 4” (102 x 102mm) ball bearing square corner with non-removable pin.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Color Options: [Bright Brass] [Antique Brass] [Stainless Steel] [Oil Rubbed] .</w:t>
      </w:r>
    </w:p>
    <w:p w:rsidR="002B426D" w:rsidRPr="00827848" w:rsidRDefault="002B426D" w:rsidP="006379E2">
      <w:pPr>
        <w:numPr>
          <w:ilvl w:val="0"/>
          <w:numId w:val="43"/>
        </w:numPr>
        <w:tabs>
          <w:tab w:val="left" w:pos="2160"/>
        </w:tabs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Optional commercial grade hinges: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available for </w:t>
      </w:r>
      <w:r>
        <w:rPr>
          <w:rFonts w:ascii="Arial" w:hAnsi="Arial" w:cs="Arial"/>
        </w:rPr>
        <w:t>E</w:t>
      </w:r>
      <w:r w:rsidRPr="00827848">
        <w:rPr>
          <w:rFonts w:ascii="Arial" w:hAnsi="Arial" w:cs="Arial"/>
        </w:rPr>
        <w:t xml:space="preserve">ntrance doors only. Solid Brass 4-1/2” x 4-1/2” (114 x 114mm) ball bearing square corner with non-removable pin in [Bright Brass] [Stainless Steel] [Oil Rubbed Finish]. </w:t>
      </w:r>
    </w:p>
    <w:p w:rsidR="002B426D" w:rsidRPr="00827848" w:rsidRDefault="002B426D" w:rsidP="006379E2">
      <w:pPr>
        <w:numPr>
          <w:ilvl w:val="0"/>
          <w:numId w:val="43"/>
        </w:numPr>
        <w:tabs>
          <w:tab w:val="left" w:pos="2160"/>
        </w:tabs>
        <w:rPr>
          <w:rFonts w:ascii="Arial" w:hAnsi="Arial" w:cs="Arial"/>
        </w:rPr>
      </w:pPr>
      <w:r w:rsidRPr="00827848">
        <w:rPr>
          <w:rFonts w:ascii="Arial" w:hAnsi="Arial" w:cs="Arial"/>
        </w:rPr>
        <w:t>Optional construction</w:t>
      </w:r>
      <w:r w:rsidRPr="00827848">
        <w:rPr>
          <w:rFonts w:ascii="Arial" w:hAnsi="Arial" w:cs="Arial"/>
          <w:b/>
        </w:rPr>
        <w:t xml:space="preserve"> </w:t>
      </w:r>
      <w:r w:rsidRPr="00827848">
        <w:rPr>
          <w:rFonts w:ascii="Arial" w:hAnsi="Arial" w:cs="Arial"/>
        </w:rPr>
        <w:t xml:space="preserve">(commercial type) hinges: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4” x 4” (102 x 102mm) pr</w:t>
      </w:r>
      <w:r>
        <w:rPr>
          <w:rFonts w:ascii="Arial" w:hAnsi="Arial" w:cs="Arial"/>
        </w:rPr>
        <w:t>imed steel with square corners.</w:t>
      </w:r>
    </w:p>
    <w:p w:rsidR="006379E2" w:rsidRPr="00827848" w:rsidRDefault="005C561E" w:rsidP="006379E2">
      <w:pPr>
        <w:tabs>
          <w:tab w:val="left" w:pos="10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379E2" w:rsidRPr="00785C2F">
        <w:rPr>
          <w:rFonts w:ascii="Arial" w:hAnsi="Arial" w:cs="Arial"/>
        </w:rPr>
        <w:t>.</w:t>
      </w:r>
      <w:r w:rsidR="006379E2" w:rsidRPr="00785C2F">
        <w:rPr>
          <w:rFonts w:ascii="Arial" w:hAnsi="Arial" w:cs="Arial"/>
        </w:rPr>
        <w:tab/>
      </w:r>
      <w:r w:rsidR="006379E2" w:rsidRPr="00827848">
        <w:rPr>
          <w:rFonts w:ascii="Arial" w:hAnsi="Arial" w:cs="Arial"/>
        </w:rPr>
        <w:t xml:space="preserve">Weatherstripping: </w:t>
      </w:r>
      <w:r w:rsidR="006379E2">
        <w:rPr>
          <w:rFonts w:ascii="Arial" w:hAnsi="Arial" w:cs="Arial"/>
        </w:rPr>
        <w:t xml:space="preserve"> </w:t>
      </w:r>
      <w:r w:rsidR="006379E2" w:rsidRPr="00827848">
        <w:rPr>
          <w:rFonts w:ascii="Arial" w:hAnsi="Arial" w:cs="Arial"/>
        </w:rPr>
        <w:t>On all units except transoms.</w:t>
      </w:r>
    </w:p>
    <w:p w:rsidR="006379E2" w:rsidRPr="00827848" w:rsidRDefault="006379E2" w:rsidP="006379E2">
      <w:pPr>
        <w:numPr>
          <w:ilvl w:val="0"/>
          <w:numId w:val="44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Frame head and side jambs: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use a Beige bulb-fin weatherstrip made of glass filled polypropylene/santoprene/arloc slip coat.</w:t>
      </w:r>
    </w:p>
    <w:p w:rsidR="006379E2" w:rsidRPr="00827848" w:rsidRDefault="006379E2" w:rsidP="006379E2">
      <w:pPr>
        <w:numPr>
          <w:ilvl w:val="0"/>
          <w:numId w:val="44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Sill: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Beige [Brown] vistaflex skin/santoprene foam/polypropylene rigid and flex </w:t>
      </w:r>
      <w:r w:rsidRPr="00827848">
        <w:rPr>
          <w:rFonts w:ascii="Arial" w:hAnsi="Arial" w:cs="Arial"/>
          <w:bCs/>
        </w:rPr>
        <w:t>kerf-mounted weatherstrip.</w:t>
      </w:r>
    </w:p>
    <w:p w:rsidR="006379E2" w:rsidRPr="00827848" w:rsidRDefault="006379E2" w:rsidP="006379E2">
      <w:pPr>
        <w:numPr>
          <w:ilvl w:val="0"/>
          <w:numId w:val="44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Panels: </w:t>
      </w:r>
      <w:r>
        <w:rPr>
          <w:rFonts w:ascii="Arial" w:hAnsi="Arial" w:cs="Arial"/>
        </w:rPr>
        <w:t xml:space="preserve"> Along bottom panel is a </w:t>
      </w:r>
      <w:r w:rsidRPr="00827848">
        <w:rPr>
          <w:rFonts w:ascii="Arial" w:hAnsi="Arial" w:cs="Arial"/>
        </w:rPr>
        <w:t xml:space="preserve">leaf-type weatherstrip made of rigid and flexible </w:t>
      </w:r>
      <w:r>
        <w:rPr>
          <w:rFonts w:ascii="Arial" w:hAnsi="Arial" w:cs="Arial"/>
        </w:rPr>
        <w:t xml:space="preserve">Beige </w:t>
      </w:r>
      <w:r w:rsidRPr="00827848">
        <w:rPr>
          <w:rFonts w:ascii="Arial" w:hAnsi="Arial" w:cs="Arial"/>
        </w:rPr>
        <w:t xml:space="preserve">PVC.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Beige leaf weatherstripping used on top of panels is made of rigid and flexible PVC.</w:t>
      </w:r>
    </w:p>
    <w:p w:rsidR="006379E2" w:rsidRPr="00827848" w:rsidRDefault="006379E2" w:rsidP="006379E2">
      <w:pPr>
        <w:numPr>
          <w:ilvl w:val="0"/>
          <w:numId w:val="44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Operating panel bumper: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made of Beige rigid PVC.</w:t>
      </w:r>
    </w:p>
    <w:p w:rsidR="006379E2" w:rsidRPr="00827848" w:rsidRDefault="006379E2" w:rsidP="006379E2">
      <w:pPr>
        <w:numPr>
          <w:ilvl w:val="0"/>
          <w:numId w:val="44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Sweep: </w:t>
      </w:r>
      <w:r>
        <w:rPr>
          <w:rFonts w:ascii="Arial" w:hAnsi="Arial" w:cs="Arial"/>
        </w:rPr>
        <w:t xml:space="preserve"> on oak and ADA-compliant</w:t>
      </w:r>
      <w:r w:rsidRPr="00827848">
        <w:rPr>
          <w:rFonts w:ascii="Arial" w:hAnsi="Arial" w:cs="Arial"/>
        </w:rPr>
        <w:t xml:space="preserve"> sill.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Made of Beige santoprene.</w:t>
      </w:r>
    </w:p>
    <w:p w:rsidR="006379E2" w:rsidRPr="00827848" w:rsidRDefault="006379E2" w:rsidP="006379E2">
      <w:pPr>
        <w:numPr>
          <w:ilvl w:val="0"/>
          <w:numId w:val="44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>Weatherstrip backer rod: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 made of Black PVC foam.</w:t>
      </w:r>
    </w:p>
    <w:p w:rsidR="006379E2" w:rsidRPr="00827848" w:rsidRDefault="006379E2" w:rsidP="006379E2">
      <w:pPr>
        <w:numPr>
          <w:ilvl w:val="0"/>
          <w:numId w:val="44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Panel seal corner support: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made of Grey santoprene foam.</w:t>
      </w:r>
    </w:p>
    <w:p w:rsidR="006379E2" w:rsidRPr="00827848" w:rsidRDefault="006379E2" w:rsidP="006379E2">
      <w:pPr>
        <w:numPr>
          <w:ilvl w:val="0"/>
          <w:numId w:val="44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>Stationary panel filler: made of Beige rigid and flexible PVC.</w:t>
      </w:r>
    </w:p>
    <w:p w:rsidR="006379E2" w:rsidRPr="00827848" w:rsidRDefault="006379E2" w:rsidP="006379E2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Margin cover:</w:t>
      </w:r>
      <w:r w:rsidRPr="008278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Made of .050 inch (1.3mm) thick 6063 extruded aluminum alloy.</w:t>
      </w:r>
    </w:p>
    <w:p w:rsidR="006379E2" w:rsidRPr="00AB5290" w:rsidRDefault="006379E2" w:rsidP="006379E2">
      <w:pPr>
        <w:ind w:left="1440"/>
        <w:rPr>
          <w:rFonts w:ascii="Arial" w:hAnsi="Arial" w:cs="Arial"/>
          <w:b/>
        </w:rPr>
      </w:pPr>
      <w:r w:rsidRPr="00AB5290">
        <w:rPr>
          <w:rFonts w:ascii="Arial" w:hAnsi="Arial" w:cs="Arial"/>
          <w:b/>
        </w:rPr>
        <w:t xml:space="preserve">Additional Weatherstrip for French Doors: </w:t>
      </w:r>
    </w:p>
    <w:p w:rsidR="006379E2" w:rsidRPr="00827848" w:rsidRDefault="006379E2" w:rsidP="006379E2">
      <w:pPr>
        <w:numPr>
          <w:ilvl w:val="0"/>
          <w:numId w:val="44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Astragal: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uses a Black rigid PVC leaf weatherstrip on stationary units</w:t>
      </w:r>
      <w:r>
        <w:rPr>
          <w:rFonts w:ascii="Arial" w:hAnsi="Arial" w:cs="Arial"/>
        </w:rPr>
        <w:t>,</w:t>
      </w:r>
      <w:r w:rsidRPr="00827848">
        <w:rPr>
          <w:rFonts w:ascii="Arial" w:hAnsi="Arial" w:cs="Arial"/>
        </w:rPr>
        <w:t xml:space="preserve"> and a bulb-fin weathers</w:t>
      </w:r>
      <w:r>
        <w:rPr>
          <w:rFonts w:ascii="Arial" w:hAnsi="Arial" w:cs="Arial"/>
        </w:rPr>
        <w:t xml:space="preserve">trip made of glass filled Beige </w:t>
      </w:r>
      <w:r w:rsidRPr="00827848">
        <w:rPr>
          <w:rFonts w:ascii="Arial" w:hAnsi="Arial" w:cs="Arial"/>
        </w:rPr>
        <w:t>polypropylene/santoprene/arloc slip coat on active units.</w:t>
      </w:r>
    </w:p>
    <w:p w:rsidR="006379E2" w:rsidRPr="00827848" w:rsidRDefault="006379E2" w:rsidP="006379E2">
      <w:pPr>
        <w:numPr>
          <w:ilvl w:val="0"/>
          <w:numId w:val="44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Astragal end pad: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made of closed cell foam. </w:t>
      </w:r>
    </w:p>
    <w:p w:rsidR="0044060A" w:rsidRPr="006379E2" w:rsidRDefault="006379E2" w:rsidP="006379E2">
      <w:pPr>
        <w:numPr>
          <w:ilvl w:val="0"/>
          <w:numId w:val="44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Astragal wedge pad: </w:t>
      </w:r>
      <w:r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made of Grey closed cell foam.</w:t>
      </w:r>
    </w:p>
    <w:p w:rsidR="0044060A" w:rsidRPr="00827848" w:rsidRDefault="0044060A">
      <w:pPr>
        <w:rPr>
          <w:rFonts w:ascii="Arial" w:hAnsi="Arial" w:cs="Arial"/>
        </w:rPr>
      </w:pPr>
    </w:p>
    <w:p w:rsidR="0044060A" w:rsidRPr="00827848" w:rsidRDefault="0044060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i/>
          <w:iCs/>
        </w:rPr>
      </w:pPr>
      <w:r w:rsidRPr="00827848">
        <w:rPr>
          <w:rFonts w:ascii="Arial" w:hAnsi="Arial" w:cs="Arial"/>
          <w:i/>
          <w:iCs/>
        </w:rPr>
        <w:t>The following are optional materials and accessories.  Edit for project requirements.</w:t>
      </w:r>
    </w:p>
    <w:p w:rsidR="00B3016C" w:rsidRDefault="00B3016C" w:rsidP="00E77EDA">
      <w:pPr>
        <w:tabs>
          <w:tab w:val="left" w:pos="1080"/>
        </w:tabs>
        <w:ind w:left="1080" w:hanging="360"/>
        <w:jc w:val="both"/>
        <w:rPr>
          <w:rFonts w:ascii="Arial" w:hAnsi="Arial" w:cs="Arial"/>
        </w:rPr>
      </w:pPr>
    </w:p>
    <w:p w:rsidR="00E77EDA" w:rsidRPr="00E77EDA" w:rsidRDefault="005C561E" w:rsidP="00E77EDA">
      <w:pPr>
        <w:tabs>
          <w:tab w:val="left" w:pos="1080"/>
        </w:tabs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77EDA" w:rsidRPr="00E77EDA">
        <w:rPr>
          <w:rFonts w:ascii="Arial" w:hAnsi="Arial" w:cs="Arial"/>
        </w:rPr>
        <w:t>.</w:t>
      </w:r>
      <w:r w:rsidR="00E77EDA" w:rsidRPr="00E77EDA">
        <w:rPr>
          <w:rFonts w:ascii="Arial" w:hAnsi="Arial" w:cs="Arial"/>
        </w:rPr>
        <w:tab/>
        <w:t xml:space="preserve">Jamb Extensions: </w:t>
      </w:r>
      <w:r w:rsidR="006379E2">
        <w:rPr>
          <w:rFonts w:ascii="Arial" w:hAnsi="Arial" w:cs="Arial"/>
        </w:rPr>
        <w:t xml:space="preserve"> </w:t>
      </w:r>
      <w:r w:rsidR="00E77EDA" w:rsidRPr="00E77EDA">
        <w:rPr>
          <w:rFonts w:ascii="Arial" w:hAnsi="Arial" w:cs="Arial"/>
        </w:rPr>
        <w:t>Provide factory in</w:t>
      </w:r>
      <w:r>
        <w:rPr>
          <w:rFonts w:ascii="Arial" w:hAnsi="Arial" w:cs="Arial"/>
        </w:rPr>
        <w:t>stalled jamb extensions up to 10 inches (254</w:t>
      </w:r>
      <w:r w:rsidR="00E77EDA" w:rsidRPr="00E77EDA">
        <w:rPr>
          <w:rFonts w:ascii="Arial" w:hAnsi="Arial" w:cs="Arial"/>
        </w:rPr>
        <w:t xml:space="preserve">mm) for wall thickness indicated or required. </w:t>
      </w:r>
      <w:r w:rsidR="006379E2">
        <w:rPr>
          <w:rFonts w:ascii="Arial" w:hAnsi="Arial" w:cs="Arial"/>
        </w:rPr>
        <w:t xml:space="preserve"> </w:t>
      </w:r>
      <w:r w:rsidR="00F36CB5">
        <w:rPr>
          <w:rFonts w:ascii="Arial" w:hAnsi="Arial" w:cs="Arial"/>
        </w:rPr>
        <w:t>Jamb extensions over 10 inches (254</w:t>
      </w:r>
      <w:r w:rsidR="00E77EDA" w:rsidRPr="00E77EDA">
        <w:rPr>
          <w:rFonts w:ascii="Arial" w:hAnsi="Arial" w:cs="Arial"/>
        </w:rPr>
        <w:t xml:space="preserve">mm) are </w:t>
      </w:r>
      <w:r w:rsidR="006379E2">
        <w:rPr>
          <w:rFonts w:ascii="Arial" w:hAnsi="Arial" w:cs="Arial"/>
        </w:rPr>
        <w:t xml:space="preserve">shipped loose to be </w:t>
      </w:r>
      <w:r w:rsidR="00E77EDA" w:rsidRPr="00E77EDA">
        <w:rPr>
          <w:rFonts w:ascii="Arial" w:hAnsi="Arial" w:cs="Arial"/>
        </w:rPr>
        <w:t>field installed.</w:t>
      </w:r>
    </w:p>
    <w:p w:rsidR="00E77EDA" w:rsidRPr="00E77EDA" w:rsidRDefault="006379E2" w:rsidP="006379E2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Finish:  match in</w:t>
      </w:r>
      <w:r w:rsidR="00E77EDA" w:rsidRPr="00E77EDA">
        <w:rPr>
          <w:rFonts w:ascii="Arial" w:hAnsi="Arial" w:cs="Arial"/>
        </w:rPr>
        <w:t>terior frame finish.</w:t>
      </w:r>
    </w:p>
    <w:p w:rsidR="00E77EDA" w:rsidRPr="005C561E" w:rsidRDefault="004B198C" w:rsidP="005C561E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Other wood species available:</w:t>
      </w:r>
      <w:r w:rsidRPr="004B198C">
        <w:rPr>
          <w:rFonts w:ascii="Arial" w:hAnsi="Arial" w:cs="Arial"/>
        </w:rPr>
        <w:t xml:space="preserve"> </w:t>
      </w:r>
      <w:r w:rsidR="006379E2">
        <w:rPr>
          <w:rFonts w:ascii="Arial" w:hAnsi="Arial" w:cs="Arial"/>
        </w:rPr>
        <w:t xml:space="preserve"> </w:t>
      </w:r>
      <w:r w:rsidRPr="000C3441">
        <w:rPr>
          <w:rFonts w:ascii="Arial" w:hAnsi="Arial" w:cs="Arial"/>
        </w:rPr>
        <w:t xml:space="preserve">[Pine (standard)] [Alder] [Fir] </w:t>
      </w:r>
      <w:r w:rsidR="006379E2">
        <w:rPr>
          <w:rFonts w:ascii="Arial" w:hAnsi="Arial" w:cs="Arial"/>
        </w:rPr>
        <w:t xml:space="preserve">[Maple] [Oak] [Cherry] [Mahogany] </w:t>
      </w:r>
      <w:r w:rsidRPr="000C3441">
        <w:rPr>
          <w:rFonts w:ascii="Arial" w:hAnsi="Arial" w:cs="Arial"/>
        </w:rPr>
        <w:t xml:space="preserve">[Walnut] </w:t>
      </w:r>
      <w:r w:rsidR="006379E2">
        <w:rPr>
          <w:rFonts w:ascii="Arial" w:hAnsi="Arial" w:cs="Arial"/>
        </w:rPr>
        <w:t xml:space="preserve">[Bamboo] </w:t>
      </w:r>
      <w:r w:rsidRPr="000C3441">
        <w:rPr>
          <w:rFonts w:ascii="Arial" w:hAnsi="Arial" w:cs="Arial"/>
        </w:rPr>
        <w:t>[other]</w:t>
      </w:r>
    </w:p>
    <w:p w:rsidR="005645E1" w:rsidRPr="000279EC" w:rsidRDefault="005645E1" w:rsidP="006379E2">
      <w:pPr>
        <w:numPr>
          <w:ilvl w:val="0"/>
          <w:numId w:val="22"/>
        </w:numPr>
        <w:tabs>
          <w:tab w:val="left" w:pos="360"/>
          <w:tab w:val="left" w:pos="1080"/>
        </w:tabs>
        <w:ind w:left="1080"/>
        <w:rPr>
          <w:rFonts w:ascii="Arial" w:hAnsi="Arial" w:cs="Arial"/>
        </w:rPr>
      </w:pPr>
      <w:r w:rsidRPr="000279EC">
        <w:rPr>
          <w:rFonts w:ascii="Arial" w:hAnsi="Arial" w:cs="Arial"/>
        </w:rPr>
        <w:t xml:space="preserve">Grilles-in-the-Airspace: </w:t>
      </w:r>
      <w:r w:rsidR="006379E2">
        <w:rPr>
          <w:rFonts w:ascii="Arial" w:hAnsi="Arial" w:cs="Arial"/>
        </w:rPr>
        <w:t xml:space="preserve"> </w:t>
      </w:r>
      <w:r w:rsidRPr="000279EC">
        <w:rPr>
          <w:rFonts w:ascii="Arial" w:hAnsi="Arial" w:cs="Arial"/>
        </w:rPr>
        <w:t>Installed inside the hermetically sealed glass unit.</w:t>
      </w:r>
    </w:p>
    <w:p w:rsidR="006379E2" w:rsidRPr="000279EC" w:rsidRDefault="005645E1" w:rsidP="006379E2">
      <w:pPr>
        <w:numPr>
          <w:ilvl w:val="0"/>
          <w:numId w:val="24"/>
        </w:numPr>
        <w:tabs>
          <w:tab w:val="left" w:pos="1800"/>
        </w:tabs>
        <w:rPr>
          <w:rFonts w:ascii="Arial" w:hAnsi="Arial" w:cs="Arial"/>
        </w:rPr>
      </w:pPr>
      <w:r w:rsidRPr="000279EC">
        <w:rPr>
          <w:rFonts w:ascii="Arial" w:hAnsi="Arial" w:cs="Arial"/>
        </w:rPr>
        <w:t xml:space="preserve">Material: </w:t>
      </w:r>
      <w:r w:rsidR="006379E2">
        <w:rPr>
          <w:rFonts w:ascii="Arial" w:hAnsi="Arial" w:cs="Arial"/>
        </w:rPr>
        <w:t xml:space="preserve"> </w:t>
      </w:r>
      <w:r w:rsidR="006379E2" w:rsidRPr="0028754A">
        <w:rPr>
          <w:rFonts w:ascii="Arial" w:hAnsi="Arial" w:cs="Arial"/>
        </w:rPr>
        <w:t>[</w:t>
      </w:r>
      <w:r w:rsidR="006379E2">
        <w:rPr>
          <w:rFonts w:ascii="Arial" w:hAnsi="Arial" w:cs="Arial"/>
        </w:rPr>
        <w:t xml:space="preserve">standard:  </w:t>
      </w:r>
      <w:r w:rsidR="006379E2" w:rsidRPr="0028754A">
        <w:rPr>
          <w:rFonts w:ascii="Arial" w:hAnsi="Arial" w:cs="Arial"/>
        </w:rPr>
        <w:t xml:space="preserve">aluminum profiled bars, 3/4 inch (19mm) wide, available for units with 7/8 inch (22mm) or 9/16 inch (14mm) insulating glass] </w:t>
      </w:r>
      <w:r w:rsidR="006379E2">
        <w:rPr>
          <w:rFonts w:ascii="Arial" w:hAnsi="Arial" w:cs="Arial"/>
        </w:rPr>
        <w:t xml:space="preserve">[aluminum flat bars, 5/8 inch (16mm) wide] </w:t>
      </w:r>
      <w:r w:rsidR="006379E2" w:rsidRPr="0028754A">
        <w:rPr>
          <w:rFonts w:ascii="Arial" w:hAnsi="Arial" w:cs="Arial"/>
        </w:rPr>
        <w:t>[Brass pencil bars, 5/16 inch (8mm) wide, available for units with 7/8 inch (22mm) insulating glass]</w:t>
      </w:r>
      <w:r w:rsidR="006379E2">
        <w:rPr>
          <w:rFonts w:ascii="Arial" w:hAnsi="Arial" w:cs="Arial"/>
        </w:rPr>
        <w:t xml:space="preserve"> [Pewter pencil bars, 5/16” (8mm) wide, available for units with 7/8 inch (22mm) insulating glass]</w:t>
      </w:r>
      <w:r w:rsidR="006379E2" w:rsidRPr="0028754A">
        <w:rPr>
          <w:rFonts w:ascii="Arial" w:hAnsi="Arial" w:cs="Arial"/>
        </w:rPr>
        <w:t>.</w:t>
      </w:r>
    </w:p>
    <w:p w:rsidR="005645E1" w:rsidRPr="006379E2" w:rsidRDefault="006379E2" w:rsidP="006379E2">
      <w:pPr>
        <w:numPr>
          <w:ilvl w:val="0"/>
          <w:numId w:val="24"/>
        </w:numPr>
        <w:tabs>
          <w:tab w:val="left" w:pos="1800"/>
        </w:tabs>
        <w:rPr>
          <w:rFonts w:ascii="Arial" w:hAnsi="Arial" w:cs="Arial"/>
        </w:rPr>
      </w:pPr>
      <w:r w:rsidRPr="000279EC">
        <w:rPr>
          <w:rFonts w:ascii="Arial" w:hAnsi="Arial" w:cs="Arial"/>
        </w:rPr>
        <w:t>Color options:</w:t>
      </w:r>
      <w:r>
        <w:rPr>
          <w:rFonts w:ascii="Arial" w:hAnsi="Arial" w:cs="Arial"/>
        </w:rPr>
        <w:t xml:space="preserve"> </w:t>
      </w:r>
      <w:r w:rsidRPr="00027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[3/4 inch Profiled bars: White, Beige, Sand, Rustic, Hartford Green, Chutney, Light Wood &amp; Dark Wood faux finishes] [5/8” Flat bars: White, Beige, Sand, Rustic, Hartford Green, Chutney, Light Wood &amp; Dark Wood faux finishes, Brass] [Two-tone contour or flat grilles available with light or dark wood faux finishes to the interior and White to the exterior.</w:t>
      </w:r>
    </w:p>
    <w:p w:rsidR="00E77EDA" w:rsidRPr="00E77EDA" w:rsidRDefault="00E77EDA" w:rsidP="00A63737">
      <w:p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77EDA">
        <w:rPr>
          <w:rFonts w:ascii="Arial" w:hAnsi="Arial" w:cs="Arial"/>
        </w:rPr>
        <w:t>.</w:t>
      </w:r>
      <w:r w:rsidRPr="00E77EDA">
        <w:rPr>
          <w:rFonts w:ascii="Arial" w:hAnsi="Arial" w:cs="Arial"/>
        </w:rPr>
        <w:tab/>
        <w:t xml:space="preserve">Performance Divided Lites (PDL): </w:t>
      </w:r>
      <w:r w:rsidR="006379E2">
        <w:rPr>
          <w:rFonts w:ascii="Arial" w:hAnsi="Arial" w:cs="Arial"/>
        </w:rPr>
        <w:t xml:space="preserve"> </w:t>
      </w:r>
      <w:r w:rsidRPr="00E77EDA">
        <w:rPr>
          <w:rFonts w:ascii="Arial" w:hAnsi="Arial" w:cs="Arial"/>
        </w:rPr>
        <w:t>PDL system utilizes a permanently adhered wood grille bar to the interior and a permanently adhered aluminum grille bar to the exterior glass.</w:t>
      </w:r>
    </w:p>
    <w:p w:rsidR="00E77EDA" w:rsidRPr="00E77EDA" w:rsidRDefault="00E77EDA" w:rsidP="00A63737">
      <w:pPr>
        <w:ind w:left="1800" w:hanging="360"/>
        <w:rPr>
          <w:rFonts w:ascii="Arial" w:hAnsi="Arial" w:cs="Arial"/>
        </w:rPr>
      </w:pPr>
      <w:r w:rsidRPr="00E77EDA">
        <w:rPr>
          <w:rFonts w:ascii="Arial" w:hAnsi="Arial" w:cs="Arial"/>
        </w:rPr>
        <w:t>1.</w:t>
      </w:r>
      <w:r w:rsidRPr="00E77EDA">
        <w:rPr>
          <w:rFonts w:ascii="Arial" w:hAnsi="Arial" w:cs="Arial"/>
        </w:rPr>
        <w:tab/>
        <w:t xml:space="preserve">Material: </w:t>
      </w:r>
      <w:r w:rsidR="006379E2">
        <w:rPr>
          <w:rFonts w:ascii="Arial" w:hAnsi="Arial" w:cs="Arial"/>
        </w:rPr>
        <w:t xml:space="preserve"> </w:t>
      </w:r>
      <w:r w:rsidR="006379E2" w:rsidRPr="0042566F">
        <w:rPr>
          <w:rFonts w:ascii="Arial" w:hAnsi="Arial" w:cs="Arial"/>
        </w:rPr>
        <w:t xml:space="preserve">Muntin is constructed of .050 inch (1mm) thick 6063 extruded aluminum alloy on exterior, pine on interior </w:t>
      </w:r>
      <w:r w:rsidR="006379E2" w:rsidRPr="0028754A">
        <w:rPr>
          <w:rFonts w:ascii="Arial" w:hAnsi="Arial" w:cs="Arial"/>
        </w:rPr>
        <w:t xml:space="preserve">[5/8 inch (16mm) wide] [7/8 inch (22mm) wide] [1-1/8 inch (29mm) wide] </w:t>
      </w:r>
      <w:r w:rsidR="00B3016C">
        <w:rPr>
          <w:rFonts w:ascii="Arial" w:hAnsi="Arial" w:cs="Arial"/>
        </w:rPr>
        <w:t xml:space="preserve">[1-3/8 inch (35mm) wide] </w:t>
      </w:r>
      <w:r w:rsidR="006379E2" w:rsidRPr="0028754A">
        <w:rPr>
          <w:rFonts w:ascii="Arial" w:hAnsi="Arial" w:cs="Arial"/>
        </w:rPr>
        <w:t>[1-3/4 inch (44mm) wide] [2-1/4 inch (57mm) wide]</w:t>
      </w:r>
      <w:r w:rsidR="006379E2">
        <w:rPr>
          <w:rFonts w:ascii="Arial" w:hAnsi="Arial" w:cs="Arial"/>
        </w:rPr>
        <w:t xml:space="preserve"> [4-1/2 inch (114 mm)]</w:t>
      </w:r>
      <w:r w:rsidR="006379E2" w:rsidRPr="0028754A">
        <w:rPr>
          <w:rFonts w:ascii="Arial" w:hAnsi="Arial" w:cs="Arial"/>
        </w:rPr>
        <w:t xml:space="preserve">. </w:t>
      </w:r>
      <w:r w:rsidR="006379E2">
        <w:rPr>
          <w:rFonts w:ascii="Arial" w:hAnsi="Arial" w:cs="Arial"/>
        </w:rPr>
        <w:t xml:space="preserve"> </w:t>
      </w:r>
      <w:r w:rsidR="006379E2" w:rsidRPr="001859DD">
        <w:rPr>
          <w:rFonts w:ascii="Arial" w:hAnsi="Arial" w:cs="Arial"/>
        </w:rPr>
        <w:t>On some radius units and units with special grid patterns, muntin is made of</w:t>
      </w:r>
      <w:r w:rsidR="006379E2">
        <w:rPr>
          <w:rFonts w:ascii="Arial" w:hAnsi="Arial" w:cs="Arial"/>
        </w:rPr>
        <w:t xml:space="preserve"> composite material</w:t>
      </w:r>
      <w:r w:rsidR="006379E2" w:rsidRPr="001859DD">
        <w:rPr>
          <w:rFonts w:ascii="Arial" w:hAnsi="Arial" w:cs="Arial"/>
        </w:rPr>
        <w:t>; this is optional on other units.</w:t>
      </w:r>
    </w:p>
    <w:p w:rsidR="00E77EDA" w:rsidRPr="00E77EDA" w:rsidRDefault="00E77EDA" w:rsidP="00A63737">
      <w:pPr>
        <w:ind w:left="1800" w:hanging="360"/>
        <w:rPr>
          <w:rFonts w:ascii="Arial" w:hAnsi="Arial" w:cs="Arial"/>
        </w:rPr>
      </w:pPr>
      <w:r w:rsidRPr="00E77EDA">
        <w:rPr>
          <w:rFonts w:ascii="Arial" w:hAnsi="Arial" w:cs="Arial"/>
        </w:rPr>
        <w:t>2.</w:t>
      </w:r>
      <w:r w:rsidRPr="00E77EDA">
        <w:rPr>
          <w:rFonts w:ascii="Arial" w:hAnsi="Arial" w:cs="Arial"/>
        </w:rPr>
        <w:tab/>
        <w:t xml:space="preserve">Pattern: </w:t>
      </w:r>
      <w:r w:rsidR="006379E2">
        <w:rPr>
          <w:rFonts w:ascii="Arial" w:hAnsi="Arial" w:cs="Arial"/>
        </w:rPr>
        <w:t xml:space="preserve"> [rectangular] [custom lite cuts-</w:t>
      </w:r>
      <w:r w:rsidRPr="00E77EDA">
        <w:rPr>
          <w:rFonts w:ascii="Arial" w:hAnsi="Arial" w:cs="Arial"/>
        </w:rPr>
        <w:t>subject to approval of Kolbe &amp; Kolbe Millwork Co., Inc.].</w:t>
      </w:r>
    </w:p>
    <w:p w:rsidR="00E77EDA" w:rsidRPr="00E77EDA" w:rsidRDefault="00E77EDA" w:rsidP="00A63737">
      <w:pPr>
        <w:ind w:left="1800" w:hanging="360"/>
        <w:rPr>
          <w:rFonts w:ascii="Arial" w:hAnsi="Arial" w:cs="Arial"/>
        </w:rPr>
      </w:pPr>
      <w:r w:rsidRPr="00E77EDA">
        <w:rPr>
          <w:rFonts w:ascii="Arial" w:hAnsi="Arial" w:cs="Arial"/>
        </w:rPr>
        <w:t>3.</w:t>
      </w:r>
      <w:r w:rsidRPr="00E77EDA">
        <w:rPr>
          <w:rFonts w:ascii="Arial" w:hAnsi="Arial" w:cs="Arial"/>
        </w:rPr>
        <w:tab/>
        <w:t xml:space="preserve">Spacer bar between the glass. </w:t>
      </w:r>
      <w:r w:rsidR="006379E2">
        <w:rPr>
          <w:rFonts w:ascii="Arial" w:hAnsi="Arial" w:cs="Arial"/>
        </w:rPr>
        <w:t xml:space="preserve"> </w:t>
      </w:r>
      <w:r w:rsidRPr="00E77EDA">
        <w:rPr>
          <w:rFonts w:ascii="Arial" w:hAnsi="Arial" w:cs="Arial"/>
        </w:rPr>
        <w:t xml:space="preserve">Finish: </w:t>
      </w:r>
      <w:r w:rsidR="006379E2">
        <w:rPr>
          <w:rFonts w:ascii="Arial" w:hAnsi="Arial" w:cs="Arial"/>
        </w:rPr>
        <w:t xml:space="preserve"> </w:t>
      </w:r>
      <w:r w:rsidRPr="00E77EDA">
        <w:rPr>
          <w:rFonts w:ascii="Arial" w:hAnsi="Arial" w:cs="Arial"/>
        </w:rPr>
        <w:t>Standard [Champagne].  Optiona</w:t>
      </w:r>
      <w:r w:rsidR="006379E2">
        <w:rPr>
          <w:rFonts w:ascii="Arial" w:hAnsi="Arial" w:cs="Arial"/>
        </w:rPr>
        <w:t>l [Aluminum mill-finish] [Black</w:t>
      </w:r>
      <w:r w:rsidRPr="00E77EDA">
        <w:rPr>
          <w:rFonts w:ascii="Arial" w:hAnsi="Arial" w:cs="Arial"/>
        </w:rPr>
        <w:t xml:space="preserve"> finish]. </w:t>
      </w:r>
    </w:p>
    <w:p w:rsidR="006379E2" w:rsidRPr="00F36CB5" w:rsidRDefault="00E77EDA" w:rsidP="00F36CB5">
      <w:pPr>
        <w:ind w:left="1800" w:hanging="360"/>
        <w:rPr>
          <w:rFonts w:ascii="Arial" w:hAnsi="Arial" w:cs="Arial"/>
        </w:rPr>
      </w:pPr>
      <w:r w:rsidRPr="00E77EDA">
        <w:rPr>
          <w:rFonts w:ascii="Arial" w:hAnsi="Arial" w:cs="Arial"/>
        </w:rPr>
        <w:t>4.</w:t>
      </w:r>
      <w:r w:rsidRPr="00E77EDA">
        <w:rPr>
          <w:rFonts w:ascii="Arial" w:hAnsi="Arial" w:cs="Arial"/>
        </w:rPr>
        <w:tab/>
        <w:t xml:space="preserve">Exterior surface finish: </w:t>
      </w:r>
      <w:r w:rsidR="006379E2">
        <w:rPr>
          <w:rFonts w:ascii="Arial" w:hAnsi="Arial" w:cs="Arial"/>
        </w:rPr>
        <w:t xml:space="preserve"> </w:t>
      </w:r>
      <w:r w:rsidRPr="00E77EDA">
        <w:rPr>
          <w:rFonts w:ascii="Arial" w:hAnsi="Arial" w:cs="Arial"/>
        </w:rPr>
        <w:t xml:space="preserve">To match frame and sash exterior. </w:t>
      </w:r>
      <w:r w:rsidR="006379E2">
        <w:rPr>
          <w:rFonts w:ascii="Arial" w:hAnsi="Arial" w:cs="Arial"/>
        </w:rPr>
        <w:t xml:space="preserve"> </w:t>
      </w:r>
      <w:r w:rsidRPr="00E77EDA">
        <w:rPr>
          <w:rFonts w:ascii="Arial" w:hAnsi="Arial" w:cs="Arial"/>
        </w:rPr>
        <w:t xml:space="preserve">(Some limitations apply for </w:t>
      </w:r>
      <w:r w:rsidR="006379E2">
        <w:rPr>
          <w:rFonts w:ascii="Arial" w:hAnsi="Arial" w:cs="Arial"/>
        </w:rPr>
        <w:t xml:space="preserve">PDL bars on </w:t>
      </w:r>
      <w:r w:rsidRPr="00E77EDA">
        <w:rPr>
          <w:rFonts w:ascii="Arial" w:hAnsi="Arial" w:cs="Arial"/>
        </w:rPr>
        <w:t>radius an</w:t>
      </w:r>
      <w:r w:rsidR="006379E2">
        <w:rPr>
          <w:rFonts w:ascii="Arial" w:hAnsi="Arial" w:cs="Arial"/>
        </w:rPr>
        <w:t>d special grid patterns</w:t>
      </w:r>
      <w:r w:rsidR="00F36CB5">
        <w:rPr>
          <w:rFonts w:ascii="Arial" w:hAnsi="Arial" w:cs="Arial"/>
        </w:rPr>
        <w:t>.)</w:t>
      </w:r>
    </w:p>
    <w:p w:rsidR="006379E2" w:rsidRDefault="00F36CB5" w:rsidP="006379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379E2">
        <w:rPr>
          <w:rFonts w:ascii="Arial" w:hAnsi="Arial" w:cs="Arial"/>
        </w:rPr>
        <w:t>.    Accessories &amp; Trim</w:t>
      </w:r>
    </w:p>
    <w:p w:rsidR="006379E2" w:rsidRDefault="006379E2" w:rsidP="006379E2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Casings:</w:t>
      </w:r>
    </w:p>
    <w:p w:rsidR="00B3016C" w:rsidRDefault="00B3016C" w:rsidP="00B3016C">
      <w:pPr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[1-15/16 inch (49</w:t>
      </w:r>
      <w:r w:rsidRPr="00512DF8">
        <w:rPr>
          <w:rFonts w:ascii="Arial" w:hAnsi="Arial" w:cs="Arial"/>
        </w:rPr>
        <w:t xml:space="preserve">mm) </w:t>
      </w:r>
      <w:r>
        <w:rPr>
          <w:rFonts w:ascii="Arial" w:hAnsi="Arial" w:cs="Arial"/>
        </w:rPr>
        <w:t xml:space="preserve">profiled </w:t>
      </w:r>
      <w:r w:rsidRPr="00512DF8">
        <w:rPr>
          <w:rFonts w:ascii="Arial" w:hAnsi="Arial" w:cs="Arial"/>
        </w:rPr>
        <w:t>brickmould] [1-1</w:t>
      </w:r>
      <w:r>
        <w:rPr>
          <w:rFonts w:ascii="Arial" w:hAnsi="Arial" w:cs="Arial"/>
        </w:rPr>
        <w:t xml:space="preserve">5/16 inch (49mm) flat casing] [2 inch (51mm) beaded casing] </w:t>
      </w:r>
      <w:r w:rsidRPr="00512DF8">
        <w:rPr>
          <w:rFonts w:ascii="Arial" w:hAnsi="Arial" w:cs="Arial"/>
        </w:rPr>
        <w:t xml:space="preserve">[3-1/2 inch (89mm) profiled brickmould] [3-1/2 inch (89mm) flat </w:t>
      </w:r>
      <w:r>
        <w:rPr>
          <w:rFonts w:ascii="Arial" w:hAnsi="Arial" w:cs="Arial"/>
        </w:rPr>
        <w:t>casing]</w:t>
      </w:r>
      <w:r w:rsidRPr="00512D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[3-1/2 inch (89mm) beaded casing] </w:t>
      </w:r>
      <w:r w:rsidRPr="00512DF8">
        <w:rPr>
          <w:rFonts w:ascii="Arial" w:hAnsi="Arial" w:cs="Arial"/>
        </w:rPr>
        <w:t>[3-1/2 inch (89mm) profiled brickmould with backband; overall face dimension 4-1/4 inch (108mm)]</w:t>
      </w:r>
      <w:r>
        <w:rPr>
          <w:rFonts w:ascii="Arial" w:hAnsi="Arial" w:cs="Arial"/>
        </w:rPr>
        <w:t xml:space="preserve"> [3-1/2 inch (89mm) flat casing with backband; overall face dimension 4-1/4 inch (108mm)] [4 inch (102mm) flat casing] [5-1/2 inch (140mm) flat casing] [Prospect Casing; overall face dimension 2 inch (51mm)] [no casing]</w:t>
      </w:r>
    </w:p>
    <w:p w:rsidR="0044060A" w:rsidRPr="00827848" w:rsidRDefault="0044060A" w:rsidP="00C26CA6">
      <w:pPr>
        <w:ind w:left="1440"/>
        <w:rPr>
          <w:rFonts w:ascii="Arial" w:hAnsi="Arial" w:cs="Arial"/>
        </w:rPr>
      </w:pPr>
    </w:p>
    <w:p w:rsidR="001E15F9" w:rsidRPr="0042566F" w:rsidRDefault="001E15F9" w:rsidP="00A63737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 xml:space="preserve">2.03 </w:t>
      </w:r>
      <w:r w:rsidRPr="0042566F">
        <w:rPr>
          <w:rFonts w:ascii="Arial" w:hAnsi="Arial" w:cs="Arial"/>
          <w:b/>
          <w:sz w:val="22"/>
        </w:rPr>
        <w:tab/>
        <w:t>GLAZING</w:t>
      </w:r>
    </w:p>
    <w:p w:rsidR="001E15F9" w:rsidRPr="0042566F" w:rsidRDefault="001E15F9" w:rsidP="00A63737">
      <w:pPr>
        <w:rPr>
          <w:rFonts w:ascii="Arial" w:hAnsi="Arial" w:cs="Arial"/>
          <w:b/>
        </w:rPr>
      </w:pPr>
    </w:p>
    <w:p w:rsidR="001E15F9" w:rsidRPr="0042566F" w:rsidRDefault="001E15F9" w:rsidP="006379E2">
      <w:pPr>
        <w:numPr>
          <w:ilvl w:val="0"/>
          <w:numId w:val="29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Glass:</w:t>
      </w:r>
    </w:p>
    <w:p w:rsidR="001E15F9" w:rsidRPr="00F36CB5" w:rsidRDefault="001E15F9" w:rsidP="00F36CB5">
      <w:pPr>
        <w:numPr>
          <w:ilvl w:val="0"/>
          <w:numId w:val="30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Standard </w:t>
      </w:r>
      <w:r w:rsidR="001F6E0B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>lite</w:t>
      </w:r>
      <w:r w:rsidRPr="0042566F">
        <w:rPr>
          <w:rFonts w:ascii="Arial" w:hAnsi="Arial" w:cs="Arial"/>
        </w:rPr>
        <w:t xml:space="preserve"> IG is 7/8 inch (23mm) with</w:t>
      </w:r>
      <w:r>
        <w:rPr>
          <w:rFonts w:ascii="Arial" w:hAnsi="Arial" w:cs="Arial"/>
        </w:rPr>
        <w:t xml:space="preserve"> tempered</w:t>
      </w:r>
      <w:r w:rsidRPr="0042566F">
        <w:rPr>
          <w:rFonts w:ascii="Arial" w:hAnsi="Arial" w:cs="Arial"/>
        </w:rPr>
        <w:t xml:space="preserve"> LoE</w:t>
      </w:r>
      <w:r w:rsidRPr="0042566F">
        <w:rPr>
          <w:rFonts w:ascii="Arial" w:hAnsi="Arial" w:cs="Arial"/>
          <w:vertAlign w:val="superscript"/>
        </w:rPr>
        <w:t>2</w:t>
      </w:r>
      <w:r w:rsidRPr="0042566F">
        <w:rPr>
          <w:rFonts w:ascii="Arial" w:hAnsi="Arial" w:cs="Arial"/>
        </w:rPr>
        <w:t>-270, argon filled.</w:t>
      </w:r>
    </w:p>
    <w:p w:rsidR="001E15F9" w:rsidRPr="0042566F" w:rsidRDefault="001E15F9" w:rsidP="006379E2">
      <w:pPr>
        <w:numPr>
          <w:ilvl w:val="0"/>
          <w:numId w:val="30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Standard IG or single glazed has standard design pressure of </w:t>
      </w:r>
      <w:r w:rsidR="00BB1845">
        <w:rPr>
          <w:rFonts w:ascii="Arial" w:hAnsi="Arial" w:cs="Arial"/>
        </w:rPr>
        <w:t>2</w:t>
      </w:r>
      <w:r w:rsidRPr="0042566F">
        <w:rPr>
          <w:rFonts w:ascii="Arial" w:hAnsi="Arial" w:cs="Arial"/>
        </w:rPr>
        <w:t xml:space="preserve">0 psf (DP </w:t>
      </w:r>
      <w:r w:rsidR="00BB1845">
        <w:rPr>
          <w:rFonts w:ascii="Arial" w:hAnsi="Arial" w:cs="Arial"/>
        </w:rPr>
        <w:t>2</w:t>
      </w:r>
      <w:r w:rsidRPr="0042566F">
        <w:rPr>
          <w:rFonts w:ascii="Arial" w:hAnsi="Arial" w:cs="Arial"/>
        </w:rPr>
        <w:t xml:space="preserve">0). See Website </w:t>
      </w:r>
      <w:r w:rsidR="00B3016C">
        <w:rPr>
          <w:rFonts w:ascii="Arial" w:hAnsi="Arial" w:cs="Arial"/>
        </w:rPr>
        <w:t>www.kolbewindows</w:t>
      </w:r>
      <w:r w:rsidRPr="00C26CA6">
        <w:rPr>
          <w:rFonts w:ascii="Arial" w:hAnsi="Arial" w:cs="Arial"/>
        </w:rPr>
        <w:t>.com</w:t>
      </w:r>
      <w:r w:rsidR="00F36CB5">
        <w:rPr>
          <w:rFonts w:ascii="Arial" w:hAnsi="Arial" w:cs="Arial"/>
        </w:rPr>
        <w:t xml:space="preserve"> for </w:t>
      </w:r>
      <w:r w:rsidRPr="0042566F">
        <w:rPr>
          <w:rFonts w:ascii="Arial" w:hAnsi="Arial" w:cs="Arial"/>
        </w:rPr>
        <w:t>performance ratings.</w:t>
      </w:r>
    </w:p>
    <w:p w:rsidR="001E15F9" w:rsidRPr="0042566F" w:rsidRDefault="001E15F9" w:rsidP="006379E2">
      <w:pPr>
        <w:numPr>
          <w:ilvl w:val="0"/>
          <w:numId w:val="30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High altitude IG has open breather tube.</w:t>
      </w:r>
    </w:p>
    <w:p w:rsidR="001E15F9" w:rsidRPr="0042566F" w:rsidRDefault="001E15F9" w:rsidP="006379E2">
      <w:pPr>
        <w:numPr>
          <w:ilvl w:val="0"/>
          <w:numId w:val="30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All glass is select quality complying with FS-DD-G-451D.</w:t>
      </w:r>
    </w:p>
    <w:p w:rsidR="001E15F9" w:rsidRPr="00F36CB5" w:rsidRDefault="001E15F9" w:rsidP="00F36CB5">
      <w:pPr>
        <w:numPr>
          <w:ilvl w:val="0"/>
          <w:numId w:val="30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IG complies with IGCC and </w:t>
      </w:r>
      <w:r>
        <w:rPr>
          <w:rFonts w:ascii="Arial" w:hAnsi="Arial" w:cs="Arial"/>
        </w:rPr>
        <w:t>ASTM E2190-0</w:t>
      </w:r>
      <w:r w:rsidR="00F6003A">
        <w:rPr>
          <w:rFonts w:ascii="Arial" w:hAnsi="Arial" w:cs="Arial"/>
        </w:rPr>
        <w:t>8’</w:t>
      </w:r>
      <w:r w:rsidRPr="0042566F">
        <w:rPr>
          <w:rFonts w:ascii="Arial" w:hAnsi="Arial" w:cs="Arial"/>
        </w:rPr>
        <w:t>.</w:t>
      </w:r>
    </w:p>
    <w:p w:rsidR="001E15F9" w:rsidRPr="0042566F" w:rsidRDefault="001E15F9" w:rsidP="006379E2">
      <w:pPr>
        <w:numPr>
          <w:ilvl w:val="0"/>
          <w:numId w:val="31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Glazing Methods:</w:t>
      </w:r>
    </w:p>
    <w:p w:rsidR="001E15F9" w:rsidRPr="0042566F" w:rsidRDefault="001E15F9" w:rsidP="006379E2">
      <w:pPr>
        <w:numPr>
          <w:ilvl w:val="0"/>
          <w:numId w:val="32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Single glazed units are all silicone-glazed.</w:t>
      </w:r>
    </w:p>
    <w:p w:rsidR="001E15F9" w:rsidRPr="00F36CB5" w:rsidRDefault="001E15F9" w:rsidP="00F36CB5">
      <w:pPr>
        <w:numPr>
          <w:ilvl w:val="0"/>
          <w:numId w:val="32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Operating units and fixed units have K-Glaze with 3/16 inch (5mm) wide glazing tape and primary silicone on #1 surface along sight line paired with latex sealant on #4 surface at </w:t>
      </w:r>
      <w:r w:rsidR="001F6E0B">
        <w:rPr>
          <w:rFonts w:ascii="Arial" w:hAnsi="Arial" w:cs="Arial"/>
        </w:rPr>
        <w:t xml:space="preserve">bottom </w:t>
      </w:r>
      <w:r w:rsidR="00DD1524">
        <w:rPr>
          <w:rFonts w:ascii="Arial" w:hAnsi="Arial" w:cs="Arial"/>
        </w:rPr>
        <w:t>saddle.</w:t>
      </w:r>
    </w:p>
    <w:p w:rsidR="001E15F9" w:rsidRPr="0042566F" w:rsidRDefault="001E15F9" w:rsidP="00A63737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C.</w:t>
      </w:r>
      <w:r w:rsidRPr="0042566F">
        <w:rPr>
          <w:rFonts w:ascii="Arial" w:hAnsi="Arial" w:cs="Arial"/>
        </w:rPr>
        <w:tab/>
        <w:t>Glass Options:</w:t>
      </w:r>
    </w:p>
    <w:p w:rsidR="001E15F9" w:rsidRPr="0042566F" w:rsidRDefault="001E15F9" w:rsidP="006379E2">
      <w:pPr>
        <w:numPr>
          <w:ilvl w:val="0"/>
          <w:numId w:val="33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42566F">
        <w:rPr>
          <w:rFonts w:ascii="Arial" w:hAnsi="Arial" w:cs="Arial"/>
        </w:rPr>
        <w:t>LoE</w:t>
      </w:r>
      <w:r w:rsidR="00B3666D">
        <w:rPr>
          <w:rFonts w:ascii="Arial" w:hAnsi="Arial" w:cs="Arial"/>
          <w:vertAlign w:val="superscript"/>
        </w:rPr>
        <w:t>3</w:t>
      </w:r>
      <w:r w:rsidR="00B3666D">
        <w:rPr>
          <w:rFonts w:ascii="Arial" w:hAnsi="Arial" w:cs="Arial"/>
        </w:rPr>
        <w:t xml:space="preserve"> 3</w:t>
      </w:r>
      <w:r w:rsidRPr="0042566F">
        <w:rPr>
          <w:rFonts w:ascii="Arial" w:hAnsi="Arial" w:cs="Arial"/>
        </w:rPr>
        <w:t>40 –</w:t>
      </w:r>
      <w:r w:rsidR="00B3666D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Glare Control</w:t>
      </w:r>
      <w:r>
        <w:rPr>
          <w:rFonts w:ascii="Arial" w:hAnsi="Arial" w:cs="Arial"/>
        </w:rPr>
        <w:t xml:space="preserve"> - tempered] [</w:t>
      </w:r>
      <w:r w:rsidRPr="0042566F">
        <w:rPr>
          <w:rFonts w:ascii="Arial" w:hAnsi="Arial" w:cs="Arial"/>
        </w:rPr>
        <w:t>LoE</w:t>
      </w:r>
      <w:r>
        <w:rPr>
          <w:rFonts w:ascii="Arial" w:hAnsi="Arial" w:cs="Arial"/>
          <w:vertAlign w:val="superscript"/>
        </w:rPr>
        <w:t>3</w:t>
      </w:r>
      <w:r w:rsidRPr="00425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366 - tempered].</w:t>
      </w:r>
      <w:r w:rsidR="001961A7" w:rsidRPr="001961A7">
        <w:rPr>
          <w:rFonts w:ascii="Arial" w:hAnsi="Arial" w:cs="Arial"/>
        </w:rPr>
        <w:t xml:space="preserve"> </w:t>
      </w:r>
      <w:r w:rsidR="001F6E0B">
        <w:rPr>
          <w:rFonts w:ascii="Arial" w:hAnsi="Arial" w:cs="Arial"/>
        </w:rPr>
        <w:t xml:space="preserve"> </w:t>
      </w:r>
      <w:r w:rsidR="001961A7">
        <w:rPr>
          <w:rFonts w:ascii="Arial" w:hAnsi="Arial" w:cs="Arial"/>
        </w:rPr>
        <w:t>[</w:t>
      </w:r>
      <w:r w:rsidR="001961A7">
        <w:rPr>
          <w:rFonts w:ascii="Arial" w:hAnsi="Arial" w:cs="Arial"/>
          <w:color w:val="000000"/>
        </w:rPr>
        <w:t xml:space="preserve">ThermaPlus </w:t>
      </w:r>
      <w:r w:rsidR="00B3666D">
        <w:rPr>
          <w:rFonts w:ascii="Arial" w:hAnsi="Arial" w:cs="Arial"/>
          <w:color w:val="000000"/>
        </w:rPr>
        <w:t>LoE glass has a [LoE²-270] [LoE³</w:t>
      </w:r>
      <w:r w:rsidR="001961A7">
        <w:rPr>
          <w:rFonts w:ascii="Arial" w:hAnsi="Arial" w:cs="Arial"/>
          <w:color w:val="000000"/>
        </w:rPr>
        <w:t xml:space="preserve">-366] option on surface 2 and a LoE hard coat on surface 4 plus </w:t>
      </w:r>
      <w:r w:rsidR="00B0634E">
        <w:rPr>
          <w:rFonts w:ascii="Arial" w:hAnsi="Arial" w:cs="Arial"/>
          <w:color w:val="000000"/>
        </w:rPr>
        <w:t>permanent</w:t>
      </w:r>
      <w:r w:rsidR="001961A7">
        <w:rPr>
          <w:rFonts w:ascii="Arial" w:hAnsi="Arial" w:cs="Arial"/>
          <w:color w:val="000000"/>
        </w:rPr>
        <w:t xml:space="preserve"> coating (interior pane)-tempered]. </w:t>
      </w:r>
    </w:p>
    <w:p w:rsidR="001E15F9" w:rsidRPr="0042566F" w:rsidRDefault="001E15F9" w:rsidP="006379E2">
      <w:pPr>
        <w:numPr>
          <w:ilvl w:val="0"/>
          <w:numId w:val="33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Tempered </w:t>
      </w:r>
      <w:r w:rsidR="001F6E0B">
        <w:rPr>
          <w:rFonts w:ascii="Arial" w:hAnsi="Arial" w:cs="Arial"/>
        </w:rPr>
        <w:t>Patterned, bronze</w:t>
      </w:r>
      <w:r w:rsidRPr="0042566F">
        <w:rPr>
          <w:rFonts w:ascii="Arial" w:hAnsi="Arial" w:cs="Arial"/>
        </w:rPr>
        <w:t>, or gray-lite.</w:t>
      </w:r>
    </w:p>
    <w:p w:rsidR="001E15F9" w:rsidRDefault="001E15F9" w:rsidP="006379E2">
      <w:pPr>
        <w:numPr>
          <w:ilvl w:val="0"/>
          <w:numId w:val="33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2566F">
        <w:rPr>
          <w:rFonts w:ascii="Arial" w:hAnsi="Arial" w:cs="Arial"/>
        </w:rPr>
        <w:t>aminated glass.</w:t>
      </w:r>
    </w:p>
    <w:p w:rsidR="001E15F9" w:rsidRPr="0042566F" w:rsidRDefault="001E15F9" w:rsidP="006379E2">
      <w:pPr>
        <w:numPr>
          <w:ilvl w:val="0"/>
          <w:numId w:val="33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Protective film.</w:t>
      </w:r>
    </w:p>
    <w:p w:rsidR="001E15F9" w:rsidRPr="00DD1524" w:rsidRDefault="001E15F9" w:rsidP="00DD1524">
      <w:pPr>
        <w:numPr>
          <w:ilvl w:val="0"/>
          <w:numId w:val="33"/>
        </w:numPr>
        <w:tabs>
          <w:tab w:val="left" w:pos="180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>Other options:  Standard to the industry.  [With] [Without] argon gas.  (Argon gas may not be included in units to be installed in or shipping through high altitude areas.</w:t>
      </w:r>
      <w:r w:rsidRPr="001F3EF6">
        <w:rPr>
          <w:rFonts w:ascii="Arial" w:hAnsi="Arial" w:cs="Arial"/>
        </w:rPr>
        <w:t xml:space="preserve"> </w:t>
      </w:r>
      <w:r w:rsidRPr="001D432D">
        <w:rPr>
          <w:rFonts w:ascii="Arial" w:hAnsi="Arial" w:cs="Arial"/>
        </w:rPr>
        <w:t>Smaller TDL glass may not have argon gas.)</w:t>
      </w:r>
    </w:p>
    <w:p w:rsidR="001E15F9" w:rsidRPr="000279EC" w:rsidRDefault="001E15F9" w:rsidP="00A63737">
      <w:pPr>
        <w:ind w:left="1440"/>
        <w:rPr>
          <w:rFonts w:ascii="Arial" w:hAnsi="Arial" w:cs="Arial"/>
          <w:b/>
        </w:rPr>
      </w:pPr>
    </w:p>
    <w:p w:rsidR="001E15F9" w:rsidRPr="0042566F" w:rsidRDefault="001E15F9" w:rsidP="00A63737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 xml:space="preserve">2.04 </w:t>
      </w:r>
      <w:r w:rsidRPr="0042566F">
        <w:rPr>
          <w:rFonts w:ascii="Arial" w:hAnsi="Arial" w:cs="Arial"/>
          <w:b/>
          <w:sz w:val="22"/>
        </w:rPr>
        <w:tab/>
        <w:t>ACCESSORIES AND TRIM</w:t>
      </w:r>
    </w:p>
    <w:p w:rsidR="001E15F9" w:rsidRPr="0042566F" w:rsidRDefault="001E15F9" w:rsidP="00A63737">
      <w:pPr>
        <w:rPr>
          <w:rFonts w:ascii="Arial" w:hAnsi="Arial" w:cs="Arial"/>
        </w:rPr>
      </w:pPr>
    </w:p>
    <w:p w:rsidR="001E15F9" w:rsidRPr="0042566F" w:rsidRDefault="001E15F9" w:rsidP="00A637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</w:rPr>
      </w:pPr>
      <w:r w:rsidRPr="0042566F">
        <w:rPr>
          <w:rFonts w:ascii="Arial" w:hAnsi="Arial" w:cs="Arial"/>
          <w:i/>
          <w:sz w:val="18"/>
        </w:rPr>
        <w:t>Edit for project requirements</w:t>
      </w:r>
      <w:r w:rsidRPr="0042566F">
        <w:rPr>
          <w:rFonts w:ascii="Arial" w:hAnsi="Arial" w:cs="Arial"/>
          <w:i/>
        </w:rPr>
        <w:t>.</w:t>
      </w:r>
    </w:p>
    <w:p w:rsidR="001E15F9" w:rsidRPr="0042566F" w:rsidRDefault="001E15F9" w:rsidP="00A63737">
      <w:pPr>
        <w:rPr>
          <w:rFonts w:ascii="Arial" w:hAnsi="Arial" w:cs="Arial"/>
        </w:rPr>
      </w:pPr>
    </w:p>
    <w:p w:rsidR="001E15F9" w:rsidRPr="0042566F" w:rsidRDefault="001E15F9" w:rsidP="006379E2">
      <w:pPr>
        <w:numPr>
          <w:ilvl w:val="0"/>
          <w:numId w:val="27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Installation Accessories:</w:t>
      </w:r>
    </w:p>
    <w:p w:rsidR="001E15F9" w:rsidRPr="0042566F" w:rsidRDefault="001E15F9" w:rsidP="00A63737">
      <w:pPr>
        <w:ind w:left="1440"/>
        <w:rPr>
          <w:rFonts w:ascii="Arial" w:hAnsi="Arial" w:cs="Arial"/>
        </w:rPr>
      </w:pPr>
      <w:r w:rsidRPr="0042566F">
        <w:rPr>
          <w:rFonts w:ascii="Arial" w:hAnsi="Arial" w:cs="Arial"/>
          <w:b/>
        </w:rPr>
        <w:t>For Individual, Mulled Units, and Transoms:</w:t>
      </w:r>
    </w:p>
    <w:p w:rsidR="001E15F9" w:rsidRPr="0042566F" w:rsidRDefault="001E15F9" w:rsidP="006379E2">
      <w:pPr>
        <w:numPr>
          <w:ilvl w:val="0"/>
          <w:numId w:val="28"/>
        </w:numPr>
        <w:rPr>
          <w:rFonts w:ascii="Arial" w:hAnsi="Arial" w:cs="Arial"/>
          <w:u w:val="single"/>
        </w:rPr>
      </w:pPr>
      <w:r w:rsidRPr="0042566F">
        <w:rPr>
          <w:rFonts w:ascii="Arial" w:hAnsi="Arial" w:cs="Arial"/>
        </w:rPr>
        <w:t>Galvanized steel installation clips (number required to meet DP20 may be factory applied to unit).  Kolbe &amp; Kolbe recommends that all units with exterior casing be installed using installation clips.</w:t>
      </w:r>
    </w:p>
    <w:p w:rsidR="001E15F9" w:rsidRPr="0042566F" w:rsidRDefault="001E15F9" w:rsidP="006379E2">
      <w:pPr>
        <w:numPr>
          <w:ilvl w:val="0"/>
          <w:numId w:val="28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Mull anchor</w:t>
      </w:r>
      <w:r>
        <w:rPr>
          <w:rFonts w:ascii="Arial" w:hAnsi="Arial" w:cs="Arial"/>
        </w:rPr>
        <w:t>s</w:t>
      </w:r>
      <w:r w:rsidRPr="0042566F">
        <w:rPr>
          <w:rFonts w:ascii="Arial" w:hAnsi="Arial" w:cs="Arial"/>
        </w:rPr>
        <w:t>.</w:t>
      </w:r>
    </w:p>
    <w:p w:rsidR="001E15F9" w:rsidRPr="0042566F" w:rsidRDefault="001E15F9" w:rsidP="006379E2">
      <w:pPr>
        <w:numPr>
          <w:ilvl w:val="0"/>
          <w:numId w:val="28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Strip mull anchor</w:t>
      </w:r>
      <w:r>
        <w:rPr>
          <w:rFonts w:ascii="Arial" w:hAnsi="Arial" w:cs="Arial"/>
        </w:rPr>
        <w:t>s</w:t>
      </w:r>
      <w:r w:rsidRPr="0042566F">
        <w:rPr>
          <w:rFonts w:ascii="Arial" w:hAnsi="Arial" w:cs="Arial"/>
        </w:rPr>
        <w:t>.</w:t>
      </w:r>
    </w:p>
    <w:p w:rsidR="001E15F9" w:rsidRPr="000279EC" w:rsidRDefault="001E15F9" w:rsidP="00A63737">
      <w:pPr>
        <w:rPr>
          <w:rFonts w:ascii="Arial" w:hAnsi="Arial" w:cs="Arial"/>
        </w:rPr>
      </w:pPr>
    </w:p>
    <w:p w:rsidR="001E15F9" w:rsidRPr="0042566F" w:rsidRDefault="001E15F9" w:rsidP="00A63737">
      <w:pPr>
        <w:pStyle w:val="Heading5"/>
        <w:rPr>
          <w:rFonts w:ascii="Arial" w:hAnsi="Arial" w:cs="Arial"/>
        </w:rPr>
      </w:pPr>
      <w:bookmarkStart w:id="3" w:name="OLE_LINK10"/>
      <w:r w:rsidRPr="0042566F">
        <w:rPr>
          <w:rFonts w:ascii="Arial" w:hAnsi="Arial" w:cs="Arial"/>
        </w:rPr>
        <w:t>PART 3 EXECUTION</w:t>
      </w:r>
    </w:p>
    <w:p w:rsidR="001E15F9" w:rsidRPr="0042566F" w:rsidRDefault="001E15F9" w:rsidP="00A63737">
      <w:pPr>
        <w:rPr>
          <w:rFonts w:ascii="Arial" w:hAnsi="Arial" w:cs="Arial"/>
          <w:b/>
          <w:sz w:val="22"/>
        </w:rPr>
      </w:pPr>
    </w:p>
    <w:p w:rsidR="001E15F9" w:rsidRPr="0042566F" w:rsidRDefault="001E15F9" w:rsidP="00A63737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 xml:space="preserve">3.01 </w:t>
      </w:r>
      <w:r w:rsidRPr="0042566F">
        <w:rPr>
          <w:rFonts w:ascii="Arial" w:hAnsi="Arial" w:cs="Arial"/>
          <w:b/>
          <w:sz w:val="22"/>
        </w:rPr>
        <w:tab/>
        <w:t>EXAMINATION</w:t>
      </w:r>
    </w:p>
    <w:p w:rsidR="001E15F9" w:rsidRPr="0042566F" w:rsidRDefault="001E15F9" w:rsidP="00A63737">
      <w:pPr>
        <w:rPr>
          <w:rFonts w:ascii="Arial" w:hAnsi="Arial" w:cs="Arial"/>
        </w:rPr>
      </w:pPr>
    </w:p>
    <w:p w:rsidR="001E15F9" w:rsidRPr="0042566F" w:rsidRDefault="001E15F9" w:rsidP="006379E2">
      <w:pPr>
        <w:numPr>
          <w:ilvl w:val="0"/>
          <w:numId w:val="26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Verification of conditions: </w:t>
      </w:r>
      <w:r w:rsidR="001F6E0B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 xml:space="preserve">Before installation, verify that openings are plumb and square and of proper dimension. </w:t>
      </w:r>
      <w:r w:rsidR="001F6E0B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Report frame defects or unsuitable conditions to the General Contractor before proceeding.</w:t>
      </w:r>
    </w:p>
    <w:p w:rsidR="001E15F9" w:rsidRPr="0042566F" w:rsidRDefault="001E15F9" w:rsidP="006379E2">
      <w:pPr>
        <w:numPr>
          <w:ilvl w:val="0"/>
          <w:numId w:val="26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Acceptance: </w:t>
      </w:r>
      <w:r w:rsidR="001F6E0B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Beginning of installation means acceptance of existing conditions.</w:t>
      </w:r>
    </w:p>
    <w:p w:rsidR="001E15F9" w:rsidRPr="0042566F" w:rsidRDefault="001E15F9" w:rsidP="00A63737">
      <w:pPr>
        <w:rPr>
          <w:rFonts w:ascii="Arial" w:hAnsi="Arial" w:cs="Arial"/>
        </w:rPr>
      </w:pPr>
    </w:p>
    <w:p w:rsidR="001E15F9" w:rsidRPr="0042566F" w:rsidRDefault="001E15F9" w:rsidP="00A63737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 xml:space="preserve">3.02 </w:t>
      </w:r>
      <w:r w:rsidRPr="0042566F">
        <w:rPr>
          <w:rFonts w:ascii="Arial" w:hAnsi="Arial" w:cs="Arial"/>
          <w:b/>
          <w:sz w:val="22"/>
        </w:rPr>
        <w:tab/>
        <w:t>INSTALLATION</w:t>
      </w:r>
    </w:p>
    <w:p w:rsidR="001E15F9" w:rsidRPr="0042566F" w:rsidRDefault="001E15F9" w:rsidP="001E15F9">
      <w:pPr>
        <w:rPr>
          <w:rFonts w:ascii="Arial" w:hAnsi="Arial" w:cs="Arial"/>
        </w:rPr>
      </w:pPr>
    </w:p>
    <w:p w:rsidR="001E15F9" w:rsidRPr="0042566F" w:rsidRDefault="001E15F9" w:rsidP="00A63737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A.</w:t>
      </w:r>
      <w:r w:rsidRPr="0042566F">
        <w:rPr>
          <w:rFonts w:ascii="Arial" w:hAnsi="Arial" w:cs="Arial"/>
        </w:rPr>
        <w:tab/>
        <w:t xml:space="preserve">Install windows according to manufacturer’s installation instructions, reviewed shop drawings and in accordance with Section 01730 – Execution </w:t>
      </w:r>
      <w:r w:rsidRPr="0042566F">
        <w:rPr>
          <w:rFonts w:ascii="Arial" w:hAnsi="Arial" w:cs="Arial"/>
          <w:i/>
          <w:iCs/>
        </w:rPr>
        <w:t>or Section 01 73 19 – Installation.</w:t>
      </w:r>
      <w:r w:rsidRPr="0042566F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br/>
        <w:t xml:space="preserve">Note: </w:t>
      </w:r>
      <w:r w:rsidR="00E94B70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 xml:space="preserve">Certain codes require the use of pressure-treated lumber to line rough openings. </w:t>
      </w:r>
      <w:r w:rsidR="00E94B70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Corrosion-resistant materials, such as stainless steel or hot-dip galvanized steel, must be used for fasteners and anchors having direct contact with pressure-treated lumber.</w:t>
      </w:r>
    </w:p>
    <w:p w:rsidR="001E15F9" w:rsidRPr="0042566F" w:rsidRDefault="001E15F9" w:rsidP="00A63737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B.</w:t>
      </w:r>
      <w:r w:rsidRPr="0042566F">
        <w:rPr>
          <w:rFonts w:ascii="Arial" w:hAnsi="Arial" w:cs="Arial"/>
        </w:rPr>
        <w:tab/>
        <w:t xml:space="preserve">Install sealant and related flashing materials at perimeter of assembly in accordance with Section 07900 Joint Sealers </w:t>
      </w:r>
      <w:r w:rsidRPr="0042566F">
        <w:rPr>
          <w:rFonts w:ascii="Arial" w:hAnsi="Arial" w:cs="Arial"/>
          <w:i/>
          <w:iCs/>
        </w:rPr>
        <w:t>or 07 92 00 – Joint Sealants.</w:t>
      </w:r>
    </w:p>
    <w:p w:rsidR="001E15F9" w:rsidRDefault="001E15F9" w:rsidP="00A63737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C.</w:t>
      </w:r>
      <w:r w:rsidRPr="0042566F">
        <w:rPr>
          <w:rFonts w:ascii="Arial" w:hAnsi="Arial" w:cs="Arial"/>
        </w:rPr>
        <w:tab/>
        <w:t>Install accessory items as required.</w:t>
      </w:r>
    </w:p>
    <w:p w:rsidR="00E94B70" w:rsidRPr="00C260D0" w:rsidRDefault="00E94B70" w:rsidP="00A63737">
      <w:pPr>
        <w:ind w:left="1080" w:hanging="360"/>
        <w:rPr>
          <w:rFonts w:ascii="Arial" w:hAnsi="Arial" w:cs="Arial"/>
        </w:rPr>
      </w:pPr>
    </w:p>
    <w:p w:rsidR="001E15F9" w:rsidRPr="0042566F" w:rsidRDefault="001E15F9" w:rsidP="00A63737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 xml:space="preserve">3.03 </w:t>
      </w:r>
      <w:r w:rsidRPr="0042566F">
        <w:rPr>
          <w:rFonts w:ascii="Arial" w:hAnsi="Arial" w:cs="Arial"/>
          <w:b/>
          <w:sz w:val="22"/>
        </w:rPr>
        <w:tab/>
        <w:t>ADJUSTING AND CLEANING</w:t>
      </w:r>
    </w:p>
    <w:p w:rsidR="001E15F9" w:rsidRPr="0042566F" w:rsidRDefault="001E15F9" w:rsidP="00A63737">
      <w:pPr>
        <w:rPr>
          <w:rFonts w:ascii="Arial" w:hAnsi="Arial" w:cs="Arial"/>
        </w:rPr>
      </w:pPr>
    </w:p>
    <w:p w:rsidR="001E15F9" w:rsidRPr="0042566F" w:rsidRDefault="001E15F9" w:rsidP="00A63737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A.</w:t>
      </w:r>
      <w:r w:rsidRPr="0042566F">
        <w:rPr>
          <w:rFonts w:ascii="Arial" w:hAnsi="Arial" w:cs="Arial"/>
        </w:rPr>
        <w:tab/>
        <w:t xml:space="preserve">Adjust operable sash to work freely with hardware functioning properly. </w:t>
      </w:r>
      <w:r w:rsidR="00E94B70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Re-adjust at completion of the project if directed.</w:t>
      </w:r>
    </w:p>
    <w:p w:rsidR="001E15F9" w:rsidRPr="0042566F" w:rsidRDefault="001E15F9" w:rsidP="00A63737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B.</w:t>
      </w:r>
      <w:r w:rsidRPr="0042566F">
        <w:rPr>
          <w:rFonts w:ascii="Arial" w:hAnsi="Arial" w:cs="Arial"/>
        </w:rPr>
        <w:tab/>
        <w:t>Remove visible labels.</w:t>
      </w:r>
    </w:p>
    <w:p w:rsidR="001E15F9" w:rsidRDefault="001E15F9" w:rsidP="00A63737">
      <w:pPr>
        <w:ind w:left="1080" w:hanging="360"/>
        <w:rPr>
          <w:rFonts w:ascii="Arial" w:hAnsi="Arial" w:cs="Arial"/>
          <w:i/>
          <w:iCs/>
        </w:rPr>
      </w:pPr>
      <w:r w:rsidRPr="0042566F">
        <w:rPr>
          <w:rFonts w:ascii="Arial" w:hAnsi="Arial" w:cs="Arial"/>
        </w:rPr>
        <w:t>C.</w:t>
      </w:r>
      <w:r w:rsidRPr="0042566F">
        <w:rPr>
          <w:rFonts w:ascii="Arial" w:hAnsi="Arial" w:cs="Arial"/>
        </w:rPr>
        <w:tab/>
        <w:t>Leave windows in a job clean condition.</w:t>
      </w:r>
      <w:r w:rsidR="00E94B70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 xml:space="preserve"> Final cleaning of glass will be done in accordance with Section 01740 – Cleaning </w:t>
      </w:r>
      <w:r w:rsidRPr="0042566F">
        <w:rPr>
          <w:rFonts w:ascii="Arial" w:hAnsi="Arial" w:cs="Arial"/>
          <w:i/>
          <w:iCs/>
        </w:rPr>
        <w:t>or Section 01 74 00 - Cleaning and Waste Management.</w:t>
      </w:r>
    </w:p>
    <w:p w:rsidR="00DD1524" w:rsidRPr="0042566F" w:rsidRDefault="00DD1524" w:rsidP="00A63737">
      <w:pPr>
        <w:ind w:left="1080" w:hanging="360"/>
        <w:rPr>
          <w:rFonts w:ascii="Arial" w:hAnsi="Arial" w:cs="Arial"/>
          <w:i/>
          <w:iCs/>
        </w:rPr>
      </w:pPr>
    </w:p>
    <w:p w:rsidR="001E15F9" w:rsidRDefault="001E15F9" w:rsidP="00A63737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 xml:space="preserve">3.04 </w:t>
      </w:r>
      <w:r w:rsidRPr="0042566F">
        <w:rPr>
          <w:rFonts w:ascii="Arial" w:hAnsi="Arial" w:cs="Arial"/>
          <w:b/>
          <w:sz w:val="22"/>
        </w:rPr>
        <w:tab/>
        <w:t>PROTECTION</w:t>
      </w:r>
    </w:p>
    <w:p w:rsidR="00B3016C" w:rsidRPr="0042566F" w:rsidRDefault="00B3016C" w:rsidP="00A63737">
      <w:pPr>
        <w:rPr>
          <w:rFonts w:ascii="Arial" w:hAnsi="Arial" w:cs="Arial"/>
          <w:b/>
          <w:sz w:val="22"/>
        </w:rPr>
      </w:pPr>
    </w:p>
    <w:p w:rsidR="0044060A" w:rsidRPr="00827848" w:rsidRDefault="001E15F9" w:rsidP="00A63737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A.</w:t>
      </w:r>
      <w:r w:rsidRPr="0042566F">
        <w:rPr>
          <w:rFonts w:ascii="Arial" w:hAnsi="Arial" w:cs="Arial"/>
        </w:rPr>
        <w:tab/>
        <w:t xml:space="preserve">Cover windows, in accordance with Section 01760 </w:t>
      </w:r>
      <w:r w:rsidRPr="0042566F">
        <w:rPr>
          <w:rFonts w:ascii="Arial" w:hAnsi="Arial" w:cs="Arial"/>
          <w:i/>
          <w:iCs/>
        </w:rPr>
        <w:t xml:space="preserve">or 01 76 00 </w:t>
      </w:r>
      <w:r w:rsidRPr="0042566F">
        <w:rPr>
          <w:rFonts w:ascii="Arial" w:hAnsi="Arial" w:cs="Arial"/>
        </w:rPr>
        <w:t>– Protecting Installed Construction, during spray painting or other construction operations (such as muratic acid washing after completion of masonry) that might cause damage.</w:t>
      </w:r>
      <w:bookmarkEnd w:id="3"/>
    </w:p>
    <w:p w:rsidR="0044060A" w:rsidRDefault="0044060A" w:rsidP="00A63737">
      <w:pPr>
        <w:pStyle w:val="Heading7"/>
        <w:rPr>
          <w:rFonts w:ascii="Arial" w:hAnsi="Arial" w:cs="Arial"/>
          <w:b w:val="0"/>
          <w:bCs/>
          <w:i w:val="0"/>
          <w:iCs/>
        </w:rPr>
      </w:pPr>
    </w:p>
    <w:p w:rsidR="001E15F9" w:rsidRPr="001E15F9" w:rsidRDefault="001E15F9" w:rsidP="00A63737"/>
    <w:p w:rsidR="0044060A" w:rsidRPr="00827848" w:rsidRDefault="0044060A" w:rsidP="00A63737">
      <w:pPr>
        <w:pStyle w:val="Heading9"/>
        <w:rPr>
          <w:rFonts w:ascii="Arial" w:hAnsi="Arial" w:cs="Arial"/>
          <w:sz w:val="20"/>
        </w:rPr>
      </w:pPr>
      <w:r w:rsidRPr="00827848">
        <w:rPr>
          <w:rFonts w:ascii="Arial" w:hAnsi="Arial" w:cs="Arial"/>
          <w:sz w:val="20"/>
        </w:rPr>
        <w:t>END OF SECTION</w:t>
      </w:r>
      <w:bookmarkStart w:id="4" w:name="_GoBack"/>
      <w:bookmarkEnd w:id="4"/>
    </w:p>
    <w:sectPr w:rsidR="0044060A" w:rsidRPr="00827848" w:rsidSect="00E44F2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FA" w:rsidRDefault="00A109FA">
      <w:r>
        <w:separator/>
      </w:r>
    </w:p>
  </w:endnote>
  <w:endnote w:type="continuationSeparator" w:id="0">
    <w:p w:rsidR="00A109FA" w:rsidRDefault="00A1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61" w:rsidRPr="007E4F61" w:rsidRDefault="00D83386" w:rsidP="00827848">
    <w:pPr>
      <w:pStyle w:val="Footer"/>
    </w:pPr>
    <w:r>
      <w:rPr>
        <w:color w:val="000000"/>
      </w:rPr>
      <w:t>K</w:t>
    </w:r>
    <w:r w:rsidR="00F36CB5">
      <w:rPr>
        <w:color w:val="000000"/>
      </w:rPr>
      <w:t>olbe® windows &amp; doors</w:t>
    </w:r>
    <w:r w:rsidR="00F36CB5">
      <w:rPr>
        <w:color w:val="000000"/>
      </w:rPr>
      <w:tab/>
    </w:r>
    <w:r w:rsidR="00F36CB5">
      <w:rPr>
        <w:color w:val="000000"/>
      </w:rPr>
      <w:tab/>
    </w:r>
    <w:r w:rsidR="00B3016C">
      <w:rPr>
        <w:color w:val="000000"/>
      </w:rPr>
      <w:t>June</w:t>
    </w:r>
    <w:r>
      <w:rPr>
        <w:color w:val="000000"/>
      </w:rPr>
      <w:t xml:space="preserve"> 201</w:t>
    </w:r>
    <w:r w:rsidR="00B3016C">
      <w:rPr>
        <w:color w:val="000000"/>
      </w:rPr>
      <w:t>7</w:t>
    </w:r>
  </w:p>
  <w:p w:rsidR="007D5461" w:rsidRPr="00827848" w:rsidRDefault="007D5461" w:rsidP="0082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FA" w:rsidRDefault="00A109FA">
      <w:r>
        <w:separator/>
      </w:r>
    </w:p>
  </w:footnote>
  <w:footnote w:type="continuationSeparator" w:id="0">
    <w:p w:rsidR="00A109FA" w:rsidRDefault="00A1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61" w:rsidRDefault="007D5461" w:rsidP="00827848">
    <w:pPr>
      <w:pStyle w:val="Header"/>
      <w:tabs>
        <w:tab w:val="right" w:pos="4320"/>
      </w:tabs>
    </w:pPr>
    <w:r>
      <w:rPr>
        <w:rStyle w:val="PageNumber"/>
      </w:rPr>
      <w:t xml:space="preserve">Heritage Series </w:t>
    </w:r>
    <w:r w:rsidR="005C561E">
      <w:rPr>
        <w:rStyle w:val="PageNumber"/>
      </w:rPr>
      <w:t>Fiberglass Outswing Doors &amp; Sidelites</w:t>
    </w:r>
    <w:r>
      <w:rPr>
        <w:rStyle w:val="PageNumber"/>
      </w:rPr>
      <w:tab/>
      <w:t xml:space="preserve">   Page </w:t>
    </w:r>
    <w:r w:rsidR="008A1D2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A1D24">
      <w:rPr>
        <w:rStyle w:val="PageNumber"/>
      </w:rPr>
      <w:fldChar w:fldCharType="separate"/>
    </w:r>
    <w:r w:rsidR="00B3016C">
      <w:rPr>
        <w:rStyle w:val="PageNumber"/>
        <w:noProof/>
      </w:rPr>
      <w:t>10</w:t>
    </w:r>
    <w:r w:rsidR="008A1D24">
      <w:rPr>
        <w:rStyle w:val="PageNumber"/>
      </w:rPr>
      <w:fldChar w:fldCharType="end"/>
    </w:r>
    <w:r>
      <w:rPr>
        <w:rStyle w:val="PageNumber"/>
      </w:rPr>
      <w:t xml:space="preserve"> of </w:t>
    </w:r>
    <w:r w:rsidR="008A1D2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A1D24">
      <w:rPr>
        <w:rStyle w:val="PageNumber"/>
      </w:rPr>
      <w:fldChar w:fldCharType="separate"/>
    </w:r>
    <w:r w:rsidR="00B3016C">
      <w:rPr>
        <w:rStyle w:val="PageNumber"/>
        <w:noProof/>
      </w:rPr>
      <w:t>10</w:t>
    </w:r>
    <w:r w:rsidR="008A1D24">
      <w:rPr>
        <w:rStyle w:val="PageNumber"/>
      </w:rPr>
      <w:fldChar w:fldCharType="end"/>
    </w:r>
  </w:p>
  <w:p w:rsidR="007D5461" w:rsidRPr="00827848" w:rsidRDefault="007D5461" w:rsidP="00827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DAEBB74"/>
    <w:lvl w:ilvl="0">
      <w:start w:val="2"/>
      <w:numFmt w:val="upperLetter"/>
      <w:pStyle w:val="Heading6"/>
      <w:lvlText w:val="%1."/>
      <w:legacy w:legacy="1" w:legacySpace="120" w:legacyIndent="360"/>
      <w:lvlJc w:val="left"/>
      <w:pPr>
        <w:ind w:left="108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D4E2170"/>
    <w:lvl w:ilvl="0">
      <w:numFmt w:val="decimal"/>
      <w:lvlText w:val="*"/>
      <w:lvlJc w:val="left"/>
    </w:lvl>
  </w:abstractNum>
  <w:abstractNum w:abstractNumId="2" w15:restartNumberingAfterBreak="0">
    <w:nsid w:val="01A127EA"/>
    <w:multiLevelType w:val="hybridMultilevel"/>
    <w:tmpl w:val="483465CE"/>
    <w:lvl w:ilvl="0" w:tplc="35824B6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1DD24DC"/>
    <w:multiLevelType w:val="singleLevel"/>
    <w:tmpl w:val="D2382C5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</w:abstractNum>
  <w:abstractNum w:abstractNumId="4" w15:restartNumberingAfterBreak="0">
    <w:nsid w:val="0565122D"/>
    <w:multiLevelType w:val="hybridMultilevel"/>
    <w:tmpl w:val="E71488D4"/>
    <w:lvl w:ilvl="0" w:tplc="727673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30E9"/>
    <w:multiLevelType w:val="singleLevel"/>
    <w:tmpl w:val="0FF6BDE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6" w15:restartNumberingAfterBreak="0">
    <w:nsid w:val="0ED95FD0"/>
    <w:multiLevelType w:val="singleLevel"/>
    <w:tmpl w:val="6528229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7" w15:restartNumberingAfterBreak="0">
    <w:nsid w:val="16DF1FDF"/>
    <w:multiLevelType w:val="singleLevel"/>
    <w:tmpl w:val="AE2EC394"/>
    <w:lvl w:ilvl="0">
      <w:start w:val="4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 w15:restartNumberingAfterBreak="0">
    <w:nsid w:val="17524F70"/>
    <w:multiLevelType w:val="singleLevel"/>
    <w:tmpl w:val="AB3EFB88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 w15:restartNumberingAfterBreak="0">
    <w:nsid w:val="191F6D9C"/>
    <w:multiLevelType w:val="singleLevel"/>
    <w:tmpl w:val="5DA8902C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CF33D25"/>
    <w:multiLevelType w:val="hybridMultilevel"/>
    <w:tmpl w:val="C4A6AAA8"/>
    <w:lvl w:ilvl="0" w:tplc="348E857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84019"/>
    <w:multiLevelType w:val="hybridMultilevel"/>
    <w:tmpl w:val="67CEDC96"/>
    <w:lvl w:ilvl="0" w:tplc="17346EAC">
      <w:start w:val="2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71583"/>
    <w:multiLevelType w:val="singleLevel"/>
    <w:tmpl w:val="5DA8902C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1FB23472"/>
    <w:multiLevelType w:val="singleLevel"/>
    <w:tmpl w:val="F842A1EC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4" w15:restartNumberingAfterBreak="0">
    <w:nsid w:val="228E4BA2"/>
    <w:multiLevelType w:val="multilevel"/>
    <w:tmpl w:val="9A8C5E12"/>
    <w:lvl w:ilvl="0">
      <w:start w:val="8"/>
      <w:numFmt w:val="upperLetter"/>
      <w:lvlText w:val="%1."/>
      <w:legacy w:legacy="1" w:legacySpace="120" w:legacyIndent="360"/>
      <w:lvlJc w:val="left"/>
      <w:pPr>
        <w:ind w:left="117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71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07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3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1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97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3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10" w:hanging="180"/>
      </w:pPr>
    </w:lvl>
  </w:abstractNum>
  <w:abstractNum w:abstractNumId="15" w15:restartNumberingAfterBreak="0">
    <w:nsid w:val="232A2B27"/>
    <w:multiLevelType w:val="singleLevel"/>
    <w:tmpl w:val="1852426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6" w15:restartNumberingAfterBreak="0">
    <w:nsid w:val="26827228"/>
    <w:multiLevelType w:val="singleLevel"/>
    <w:tmpl w:val="625CF86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7" w15:restartNumberingAfterBreak="0">
    <w:nsid w:val="272A25B9"/>
    <w:multiLevelType w:val="singleLevel"/>
    <w:tmpl w:val="86BA16F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2A7B6B73"/>
    <w:multiLevelType w:val="hybridMultilevel"/>
    <w:tmpl w:val="AEDEFC68"/>
    <w:lvl w:ilvl="0" w:tplc="29BC5A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671BC"/>
    <w:multiLevelType w:val="singleLevel"/>
    <w:tmpl w:val="344211A2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0" w15:restartNumberingAfterBreak="0">
    <w:nsid w:val="2D10042E"/>
    <w:multiLevelType w:val="singleLevel"/>
    <w:tmpl w:val="15363016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1" w15:restartNumberingAfterBreak="0">
    <w:nsid w:val="303F20EE"/>
    <w:multiLevelType w:val="singleLevel"/>
    <w:tmpl w:val="073CEB98"/>
    <w:lvl w:ilvl="0">
      <w:start w:val="1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2" w15:restartNumberingAfterBreak="0">
    <w:nsid w:val="353F79D5"/>
    <w:multiLevelType w:val="singleLevel"/>
    <w:tmpl w:val="5F74698C"/>
    <w:lvl w:ilvl="0">
      <w:start w:val="1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3" w15:restartNumberingAfterBreak="0">
    <w:nsid w:val="38B128FF"/>
    <w:multiLevelType w:val="singleLevel"/>
    <w:tmpl w:val="AE14D8E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39C91821"/>
    <w:multiLevelType w:val="singleLevel"/>
    <w:tmpl w:val="4148F428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25" w15:restartNumberingAfterBreak="0">
    <w:nsid w:val="3A521E3A"/>
    <w:multiLevelType w:val="singleLevel"/>
    <w:tmpl w:val="15363016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6" w15:restartNumberingAfterBreak="0">
    <w:nsid w:val="3A54784A"/>
    <w:multiLevelType w:val="hybridMultilevel"/>
    <w:tmpl w:val="FE7A341A"/>
    <w:lvl w:ilvl="0" w:tplc="CE10CE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01101"/>
    <w:multiLevelType w:val="singleLevel"/>
    <w:tmpl w:val="7DEEA5B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426D1AB6"/>
    <w:multiLevelType w:val="singleLevel"/>
    <w:tmpl w:val="A4D89B0C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9" w15:restartNumberingAfterBreak="0">
    <w:nsid w:val="43194AE9"/>
    <w:multiLevelType w:val="singleLevel"/>
    <w:tmpl w:val="9314085C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30" w15:restartNumberingAfterBreak="0">
    <w:nsid w:val="44BB6F50"/>
    <w:multiLevelType w:val="hybridMultilevel"/>
    <w:tmpl w:val="961AE9EC"/>
    <w:lvl w:ilvl="0" w:tplc="6F5E020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94C3649"/>
    <w:multiLevelType w:val="hybridMultilevel"/>
    <w:tmpl w:val="9EEADE46"/>
    <w:lvl w:ilvl="0" w:tplc="634A8C3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74237D"/>
    <w:multiLevelType w:val="singleLevel"/>
    <w:tmpl w:val="9314085C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33" w15:restartNumberingAfterBreak="0">
    <w:nsid w:val="4ADC24D5"/>
    <w:multiLevelType w:val="singleLevel"/>
    <w:tmpl w:val="420A037E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34" w15:restartNumberingAfterBreak="0">
    <w:nsid w:val="4E735FFE"/>
    <w:multiLevelType w:val="hybridMultilevel"/>
    <w:tmpl w:val="DC566772"/>
    <w:lvl w:ilvl="0" w:tplc="C7FA642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E7CDE"/>
    <w:multiLevelType w:val="singleLevel"/>
    <w:tmpl w:val="F8823C3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36" w15:restartNumberingAfterBreak="0">
    <w:nsid w:val="52B2333C"/>
    <w:multiLevelType w:val="hybridMultilevel"/>
    <w:tmpl w:val="BBC4C2A8"/>
    <w:lvl w:ilvl="0" w:tplc="17ACA6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84B2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CF5872"/>
    <w:multiLevelType w:val="singleLevel"/>
    <w:tmpl w:val="7DEEA5B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38" w15:restartNumberingAfterBreak="0">
    <w:nsid w:val="58C54080"/>
    <w:multiLevelType w:val="hybridMultilevel"/>
    <w:tmpl w:val="5F6890CA"/>
    <w:lvl w:ilvl="0" w:tplc="E8942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D46CF"/>
    <w:multiLevelType w:val="hybridMultilevel"/>
    <w:tmpl w:val="34C82600"/>
    <w:lvl w:ilvl="0" w:tplc="77E86C4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C69CD35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BCB5214"/>
    <w:multiLevelType w:val="singleLevel"/>
    <w:tmpl w:val="7DEEA5B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41" w15:restartNumberingAfterBreak="0">
    <w:nsid w:val="61816B7E"/>
    <w:multiLevelType w:val="hybridMultilevel"/>
    <w:tmpl w:val="D76E2CE4"/>
    <w:lvl w:ilvl="0" w:tplc="C0B690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2B5C82"/>
    <w:multiLevelType w:val="singleLevel"/>
    <w:tmpl w:val="862CF04A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43" w15:restartNumberingAfterBreak="0">
    <w:nsid w:val="672D6617"/>
    <w:multiLevelType w:val="singleLevel"/>
    <w:tmpl w:val="63D08C8C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44" w15:restartNumberingAfterBreak="0">
    <w:nsid w:val="68F729F0"/>
    <w:multiLevelType w:val="hybridMultilevel"/>
    <w:tmpl w:val="1A1E52B2"/>
    <w:lvl w:ilvl="0" w:tplc="93F009C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9A7E7B"/>
    <w:multiLevelType w:val="singleLevel"/>
    <w:tmpl w:val="6C8A86D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46" w15:restartNumberingAfterBreak="0">
    <w:nsid w:val="74CF08C4"/>
    <w:multiLevelType w:val="singleLevel"/>
    <w:tmpl w:val="1852426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47" w15:restartNumberingAfterBreak="0">
    <w:nsid w:val="757C6D69"/>
    <w:multiLevelType w:val="multilevel"/>
    <w:tmpl w:val="E842D562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none"/>
      <w:lvlText w:val="a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48" w15:restartNumberingAfterBreak="0">
    <w:nsid w:val="761E2FC4"/>
    <w:multiLevelType w:val="hybridMultilevel"/>
    <w:tmpl w:val="5C8E239C"/>
    <w:lvl w:ilvl="0" w:tplc="A90CB5C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15B14"/>
    <w:multiLevelType w:val="singleLevel"/>
    <w:tmpl w:val="0FF6BDE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50" w15:restartNumberingAfterBreak="0">
    <w:nsid w:val="7B0B35F2"/>
    <w:multiLevelType w:val="singleLevel"/>
    <w:tmpl w:val="9314085C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51" w15:restartNumberingAfterBreak="0">
    <w:nsid w:val="7BDE59A8"/>
    <w:multiLevelType w:val="singleLevel"/>
    <w:tmpl w:val="63D08C8C"/>
    <w:lvl w:ilvl="0">
      <w:start w:val="1"/>
      <w:numFmt w:val="decimal"/>
      <w:lvlText w:val="%1."/>
      <w:legacy w:legacy="1" w:legacySpace="0" w:legacyIndent="360"/>
      <w:lvlJc w:val="left"/>
      <w:pPr>
        <w:ind w:left="1845" w:hanging="360"/>
      </w:pPr>
    </w:lvl>
  </w:abstractNum>
  <w:abstractNum w:abstractNumId="52" w15:restartNumberingAfterBreak="0">
    <w:nsid w:val="7D335BAC"/>
    <w:multiLevelType w:val="hybridMultilevel"/>
    <w:tmpl w:val="6B703CEE"/>
    <w:lvl w:ilvl="0" w:tplc="FEDA774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DA57291"/>
    <w:multiLevelType w:val="hybridMultilevel"/>
    <w:tmpl w:val="42C4E7B2"/>
    <w:lvl w:ilvl="0" w:tplc="78D4DB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56475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F66FAF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21"/>
  </w:num>
  <w:num w:numId="5">
    <w:abstractNumId w:val="43"/>
  </w:num>
  <w:num w:numId="6">
    <w:abstractNumId w:val="51"/>
  </w:num>
  <w:num w:numId="7">
    <w:abstractNumId w:val="28"/>
  </w:num>
  <w:num w:numId="8">
    <w:abstractNumId w:val="22"/>
  </w:num>
  <w:num w:numId="9">
    <w:abstractNumId w:val="5"/>
  </w:num>
  <w:num w:numId="10">
    <w:abstractNumId w:val="19"/>
  </w:num>
  <w:num w:numId="11">
    <w:abstractNumId w:val="49"/>
  </w:num>
  <w:num w:numId="12">
    <w:abstractNumId w:val="50"/>
  </w:num>
  <w:num w:numId="13">
    <w:abstractNumId w:val="7"/>
  </w:num>
  <w:num w:numId="14">
    <w:abstractNumId w:val="29"/>
  </w:num>
  <w:num w:numId="15">
    <w:abstractNumId w:val="32"/>
  </w:num>
  <w:num w:numId="16">
    <w:abstractNumId w:val="15"/>
  </w:num>
  <w:num w:numId="17">
    <w:abstractNumId w:val="17"/>
  </w:num>
  <w:num w:numId="18">
    <w:abstractNumId w:val="16"/>
  </w:num>
  <w:num w:numId="19">
    <w:abstractNumId w:val="53"/>
  </w:num>
  <w:num w:numId="20">
    <w:abstractNumId w:val="36"/>
  </w:num>
  <w:num w:numId="21">
    <w:abstractNumId w:val="9"/>
  </w:num>
  <w:num w:numId="22">
    <w:abstractNumId w:val="14"/>
  </w:num>
  <w:num w:numId="23">
    <w:abstractNumId w:val="12"/>
  </w:num>
  <w:num w:numId="24">
    <w:abstractNumId w:val="24"/>
  </w:num>
  <w:num w:numId="25">
    <w:abstractNumId w:val="35"/>
  </w:num>
  <w:num w:numId="26">
    <w:abstractNumId w:val="46"/>
  </w:num>
  <w:num w:numId="27">
    <w:abstractNumId w:val="20"/>
  </w:num>
  <w:num w:numId="28">
    <w:abstractNumId w:val="40"/>
  </w:num>
  <w:num w:numId="29">
    <w:abstractNumId w:val="25"/>
  </w:num>
  <w:num w:numId="30">
    <w:abstractNumId w:val="37"/>
  </w:num>
  <w:num w:numId="31">
    <w:abstractNumId w:val="6"/>
  </w:num>
  <w:num w:numId="32">
    <w:abstractNumId w:val="27"/>
  </w:num>
  <w:num w:numId="33">
    <w:abstractNumId w:val="42"/>
  </w:num>
  <w:num w:numId="34">
    <w:abstractNumId w:val="23"/>
  </w:num>
  <w:num w:numId="35">
    <w:abstractNumId w:val="30"/>
  </w:num>
  <w:num w:numId="36">
    <w:abstractNumId w:val="2"/>
  </w:num>
  <w:num w:numId="37">
    <w:abstractNumId w:val="3"/>
  </w:num>
  <w:num w:numId="38">
    <w:abstractNumId w:val="39"/>
  </w:num>
  <w:num w:numId="39">
    <w:abstractNumId w:val="31"/>
  </w:num>
  <w:num w:numId="40">
    <w:abstractNumId w:val="26"/>
  </w:num>
  <w:num w:numId="41">
    <w:abstractNumId w:val="44"/>
  </w:num>
  <w:num w:numId="42">
    <w:abstractNumId w:val="34"/>
  </w:num>
  <w:num w:numId="43">
    <w:abstractNumId w:val="11"/>
  </w:num>
  <w:num w:numId="44">
    <w:abstractNumId w:val="45"/>
  </w:num>
  <w:num w:numId="45">
    <w:abstractNumId w:val="47"/>
  </w:num>
  <w:num w:numId="46">
    <w:abstractNumId w:val="41"/>
  </w:num>
  <w:num w:numId="47">
    <w:abstractNumId w:val="8"/>
  </w:num>
  <w:num w:numId="48">
    <w:abstractNumId w:val="33"/>
  </w:num>
  <w:num w:numId="49">
    <w:abstractNumId w:val="38"/>
  </w:num>
  <w:num w:numId="50">
    <w:abstractNumId w:val="48"/>
  </w:num>
  <w:num w:numId="51">
    <w:abstractNumId w:val="4"/>
  </w:num>
  <w:num w:numId="52">
    <w:abstractNumId w:val="10"/>
  </w:num>
  <w:num w:numId="53">
    <w:abstractNumId w:val="18"/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D85"/>
    <w:rsid w:val="00054492"/>
    <w:rsid w:val="000A794D"/>
    <w:rsid w:val="00173B69"/>
    <w:rsid w:val="001961A7"/>
    <w:rsid w:val="001E15F9"/>
    <w:rsid w:val="001F6E0B"/>
    <w:rsid w:val="0024064C"/>
    <w:rsid w:val="002532F7"/>
    <w:rsid w:val="00256887"/>
    <w:rsid w:val="00291192"/>
    <w:rsid w:val="002A54E6"/>
    <w:rsid w:val="002B426D"/>
    <w:rsid w:val="00322657"/>
    <w:rsid w:val="00366792"/>
    <w:rsid w:val="003718DC"/>
    <w:rsid w:val="003F12CB"/>
    <w:rsid w:val="00427686"/>
    <w:rsid w:val="0044060A"/>
    <w:rsid w:val="004B198C"/>
    <w:rsid w:val="004C51EF"/>
    <w:rsid w:val="005279AA"/>
    <w:rsid w:val="00533877"/>
    <w:rsid w:val="005645E1"/>
    <w:rsid w:val="005C561E"/>
    <w:rsid w:val="0060192F"/>
    <w:rsid w:val="00605D7D"/>
    <w:rsid w:val="00610F06"/>
    <w:rsid w:val="006207D2"/>
    <w:rsid w:val="006379E2"/>
    <w:rsid w:val="006B7B29"/>
    <w:rsid w:val="006D0098"/>
    <w:rsid w:val="00765987"/>
    <w:rsid w:val="00787035"/>
    <w:rsid w:val="007D5461"/>
    <w:rsid w:val="00817D26"/>
    <w:rsid w:val="00827848"/>
    <w:rsid w:val="00860432"/>
    <w:rsid w:val="00894CA2"/>
    <w:rsid w:val="008A1D24"/>
    <w:rsid w:val="008A1E9E"/>
    <w:rsid w:val="00921F3A"/>
    <w:rsid w:val="009C1BE5"/>
    <w:rsid w:val="009C6484"/>
    <w:rsid w:val="009E212A"/>
    <w:rsid w:val="00A109FA"/>
    <w:rsid w:val="00A2090D"/>
    <w:rsid w:val="00A45454"/>
    <w:rsid w:val="00A631BE"/>
    <w:rsid w:val="00A63737"/>
    <w:rsid w:val="00A834B0"/>
    <w:rsid w:val="00B0634E"/>
    <w:rsid w:val="00B3016C"/>
    <w:rsid w:val="00B3666D"/>
    <w:rsid w:val="00B44D85"/>
    <w:rsid w:val="00BB1845"/>
    <w:rsid w:val="00BB1A37"/>
    <w:rsid w:val="00BC3E9F"/>
    <w:rsid w:val="00BC440C"/>
    <w:rsid w:val="00C26CA6"/>
    <w:rsid w:val="00C37ED7"/>
    <w:rsid w:val="00CA0689"/>
    <w:rsid w:val="00CC4C46"/>
    <w:rsid w:val="00CC59DB"/>
    <w:rsid w:val="00CF02BF"/>
    <w:rsid w:val="00D366FF"/>
    <w:rsid w:val="00D83386"/>
    <w:rsid w:val="00D92175"/>
    <w:rsid w:val="00DB2BA4"/>
    <w:rsid w:val="00DD1524"/>
    <w:rsid w:val="00DE4CDD"/>
    <w:rsid w:val="00E44F21"/>
    <w:rsid w:val="00E67B80"/>
    <w:rsid w:val="00E77EDA"/>
    <w:rsid w:val="00E94B70"/>
    <w:rsid w:val="00EA5DDC"/>
    <w:rsid w:val="00F36CB5"/>
    <w:rsid w:val="00F6003A"/>
    <w:rsid w:val="00FA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F4A8EDB"/>
  <w15:docId w15:val="{7CE77636-9705-44B5-9A0C-19471295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44F2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44F2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44F21"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E44F21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E44F21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44F21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E44F21"/>
    <w:pPr>
      <w:keepNext/>
      <w:numPr>
        <w:numId w:val="1"/>
      </w:numPr>
      <w:tabs>
        <w:tab w:val="left" w:pos="1080"/>
      </w:tabs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44F21"/>
    <w:pPr>
      <w:keepNext/>
      <w:ind w:left="1440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E44F21"/>
    <w:pPr>
      <w:keepNext/>
      <w:ind w:left="180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44F21"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4F21"/>
    <w:rPr>
      <w:i/>
    </w:rPr>
  </w:style>
  <w:style w:type="paragraph" w:styleId="BodyText2">
    <w:name w:val="Body Text 2"/>
    <w:basedOn w:val="Normal"/>
    <w:rsid w:val="00E44F21"/>
    <w:pPr>
      <w:tabs>
        <w:tab w:val="left" w:pos="1080"/>
      </w:tabs>
      <w:ind w:left="1080"/>
    </w:pPr>
  </w:style>
  <w:style w:type="paragraph" w:styleId="BodyText3">
    <w:name w:val="Body Text 3"/>
    <w:basedOn w:val="Normal"/>
    <w:rsid w:val="00E44F21"/>
    <w:rPr>
      <w:b/>
      <w:bCs/>
    </w:rPr>
  </w:style>
  <w:style w:type="paragraph" w:styleId="BodyTextIndent2">
    <w:name w:val="Body Text Indent 2"/>
    <w:basedOn w:val="Normal"/>
    <w:rsid w:val="00E44F21"/>
    <w:pPr>
      <w:tabs>
        <w:tab w:val="left" w:pos="1080"/>
      </w:tabs>
      <w:ind w:left="1080"/>
      <w:jc w:val="both"/>
    </w:pPr>
    <w:rPr>
      <w:b/>
    </w:rPr>
  </w:style>
  <w:style w:type="paragraph" w:styleId="BodyTextIndent">
    <w:name w:val="Body Text Indent"/>
    <w:basedOn w:val="Normal"/>
    <w:rsid w:val="00E44F21"/>
    <w:pPr>
      <w:tabs>
        <w:tab w:val="left" w:pos="1080"/>
      </w:tabs>
      <w:ind w:left="1080" w:hanging="360"/>
      <w:jc w:val="both"/>
    </w:pPr>
  </w:style>
  <w:style w:type="paragraph" w:styleId="Header">
    <w:name w:val="header"/>
    <w:basedOn w:val="Normal"/>
    <w:rsid w:val="00E44F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4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4F21"/>
  </w:style>
  <w:style w:type="character" w:styleId="Hyperlink">
    <w:name w:val="Hyperlink"/>
    <w:rsid w:val="003F12CB"/>
    <w:rPr>
      <w:color w:val="0000FF"/>
      <w:u w:val="single"/>
    </w:rPr>
  </w:style>
  <w:style w:type="paragraph" w:styleId="BalloonText">
    <w:name w:val="Balloon Text"/>
    <w:basedOn w:val="Normal"/>
    <w:semiHidden/>
    <w:rsid w:val="00CF0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74CA8EF3E8D48BBE27C6C16D8DC23" ma:contentTypeVersion="18" ma:contentTypeDescription="Create a new document." ma:contentTypeScope="" ma:versionID="967244e7d30135452fee3fe5d8c4dbff">
  <xsd:schema xmlns:xsd="http://www.w3.org/2001/XMLSchema" xmlns:xs="http://www.w3.org/2001/XMLSchema" xmlns:p="http://schemas.microsoft.com/office/2006/metadata/properties" xmlns:ns2="8455f1c2-b8fc-4cb7-934a-7c5faf094312" xmlns:ns3="0039005f-b484-4e68-9d20-9c331936a71d" xmlns:ns4="1d6a5e12-7ddc-44cc-bfc4-7703319c2f0c" targetNamespace="http://schemas.microsoft.com/office/2006/metadata/properties" ma:root="true" ma:fieldsID="d187e25ef9005433cfeb9f2d9f6cd0e1" ns2:_="" ns3:_="" ns4:_="">
    <xsd:import namespace="8455f1c2-b8fc-4cb7-934a-7c5faf094312"/>
    <xsd:import namespace="0039005f-b484-4e68-9d20-9c331936a71d"/>
    <xsd:import namespace="1d6a5e12-7ddc-44cc-bfc4-7703319c2f0c"/>
    <xsd:element name="properties">
      <xsd:complexType>
        <xsd:sequence>
          <xsd:element name="documentManagement">
            <xsd:complexType>
              <xsd:all>
                <xsd:element ref="ns2:Legacy_x0020_Title" minOccurs="0"/>
                <xsd:element ref="ns3:Website_x0020_File_x0020_Description" minOccurs="0"/>
                <xsd:element ref="ns2:File_x0020_Group" minOccurs="0"/>
                <xsd:element ref="ns2:Website_x0020_Sort_x0020_Order" minOccurs="0"/>
                <xsd:element ref="ns2:Product" minOccurs="0"/>
                <xsd:element ref="ns2:Show_x0020_On_x0020_Website" minOccurs="0"/>
                <xsd:element ref="ns4:Document_x0020_Category" minOccurs="0"/>
                <xsd:element ref="ns2:Document_x0020_Sub-Category" minOccurs="0"/>
                <xsd:element ref="ns2:Website_x0020_Description" minOccurs="0"/>
                <xsd:element ref="ns2:Website_x0020_Download_x0020_Na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5f1c2-b8fc-4cb7-934a-7c5faf094312" elementFormDefault="qualified">
    <xsd:import namespace="http://schemas.microsoft.com/office/2006/documentManagement/types"/>
    <xsd:import namespace="http://schemas.microsoft.com/office/infopath/2007/PartnerControls"/>
    <xsd:element name="Legacy_x0020_Title" ma:index="4" nillable="true" ma:displayName="Legacy Title" ma:internalName="Legacy_x0020_Title" ma:readOnly="false">
      <xsd:simpleType>
        <xsd:restriction base="dms:Text">
          <xsd:maxLength value="255"/>
        </xsd:restriction>
      </xsd:simpleType>
    </xsd:element>
    <xsd:element name="File_x0020_Group" ma:index="6" nillable="true" ma:displayName="File Group" ma:list="{9fba3d1e-8cae-4c27-afad-934179aea059}" ma:internalName="File_x0020_Group" ma:readOnly="false" ma:showField="Title">
      <xsd:simpleType>
        <xsd:restriction base="dms:Lookup"/>
      </xsd:simpleType>
    </xsd:element>
    <xsd:element name="Website_x0020_Sort_x0020_Order" ma:index="7" nillable="true" ma:displayName="Website Sort Order" ma:description="This sort order is used to set the order per document." ma:internalName="Website_x0020_Sort_x0020_Order" ma:readOnly="false" ma:percentage="FALSE">
      <xsd:simpleType>
        <xsd:restriction base="dms:Number"/>
      </xsd:simpleType>
    </xsd:element>
    <xsd:element name="Product" ma:index="8" nillable="true" ma:displayName="Product" ma:list="{2e7b591f-ab11-4c1e-8e73-ea88fed8c9e0}" ma:internalName="Product" ma:readOnly="false" ma:showField="Product_x0020_Labe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ow_x0020_On_x0020_Website" ma:index="9" nillable="true" ma:displayName="Show On Website" ma:default="1" ma:internalName="Show_x0020_On_x0020_Website" ma:readOnly="false">
      <xsd:simpleType>
        <xsd:restriction base="dms:Boolean"/>
      </xsd:simpleType>
    </xsd:element>
    <xsd:element name="Document_x0020_Sub-Category" ma:index="11" nillable="true" ma:displayName="Document Sub-Category" ma:list="{26606397-97f6-4eb4-94d9-3fa03e4f2665}" ma:internalName="Document_x0020_Sub_x002d_Category" ma:readOnly="false" ma:showField="Title" ma:web="1d6a5e12-7ddc-44cc-bfc4-7703319c2f0c">
      <xsd:simpleType>
        <xsd:restriction base="dms:Lookup"/>
      </xsd:simpleType>
    </xsd:element>
    <xsd:element name="Website_x0020_Description" ma:index="12" nillable="true" ma:displayName="Website Description" ma:internalName="Website_x0020_Description" ma:readOnly="false">
      <xsd:simpleType>
        <xsd:restriction base="dms:Text">
          <xsd:maxLength value="255"/>
        </xsd:restriction>
      </xsd:simpleType>
    </xsd:element>
    <xsd:element name="Website_x0020_Download_x0020_Name" ma:index="13" nillable="true" ma:displayName="Website Download Name" ma:internalName="Website_x0020_Download_x0020_Name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005f-b484-4e68-9d20-9c331936a71d" elementFormDefault="qualified">
    <xsd:import namespace="http://schemas.microsoft.com/office/2006/documentManagement/types"/>
    <xsd:import namespace="http://schemas.microsoft.com/office/infopath/2007/PartnerControls"/>
    <xsd:element name="Website_x0020_File_x0020_Description" ma:index="5" nillable="true" ma:displayName="Website File Description" ma:description="Use for holding description used on KolbeWindows.com" ma:internalName="Website_x0020_File_x0020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e12-7ddc-44cc-bfc4-7703319c2f0c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0" nillable="true" ma:displayName="Document Category" ma:list="{05d59b9b-3784-467d-a7e6-857adeb32ea3}" ma:internalName="Document_x0020_Category" ma:readOnly="false" ma:showField="Title" ma:web="1d6a5e12-7ddc-44cc-bfc4-7703319c2f0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Title xmlns="8455f1c2-b8fc-4cb7-934a-7c5faf094312" xsi:nil="true"/>
    <Product xmlns="8455f1c2-b8fc-4cb7-934a-7c5faf094312">
      <Value>309</Value>
      <Value>308</Value>
      <Value>307</Value>
      <Value>167</Value>
    </Product>
    <File_x0020_Group xmlns="8455f1c2-b8fc-4cb7-934a-7c5faf094312">169</File_x0020_Group>
    <Website_x0020_Sort_x0020_Order xmlns="8455f1c2-b8fc-4cb7-934a-7c5faf094312" xsi:nil="true"/>
    <Website_x0020_Download_x0020_Name xmlns="8455f1c2-b8fc-4cb7-934a-7c5faf094312">CSISpecifications</Website_x0020_Download_x0020_Name>
    <Document_x0020_Category xmlns="1d6a5e12-7ddc-44cc-bfc4-7703319c2f0c">1</Document_x0020_Category>
    <Website_x0020_Description xmlns="8455f1c2-b8fc-4cb7-934a-7c5faf094312">Heritage Series Fiberglass Outswing Doors And Sidelites</Website_x0020_Description>
    <Website_x0020_File_x0020_Description xmlns="0039005f-b484-4e68-9d20-9c331936a71d" xsi:nil="true"/>
    <Show_x0020_On_x0020_Website xmlns="8455f1c2-b8fc-4cb7-934a-7c5faf094312">false</Show_x0020_On_x0020_Website>
    <Document_x0020_Sub-Category xmlns="8455f1c2-b8fc-4cb7-934a-7c5faf094312">5</Document_x0020_Sub-Category>
  </documentManagement>
</p:properties>
</file>

<file path=customXml/itemProps1.xml><?xml version="1.0" encoding="utf-8"?>
<ds:datastoreItem xmlns:ds="http://schemas.openxmlformats.org/officeDocument/2006/customXml" ds:itemID="{570643C9-B4AD-49D7-AFCC-19BDE4637784}"/>
</file>

<file path=customXml/itemProps2.xml><?xml version="1.0" encoding="utf-8"?>
<ds:datastoreItem xmlns:ds="http://schemas.openxmlformats.org/officeDocument/2006/customXml" ds:itemID="{FF20E8E1-9A11-4E7C-9762-AC4D0749869C}"/>
</file>

<file path=customXml/itemProps3.xml><?xml version="1.0" encoding="utf-8"?>
<ds:datastoreItem xmlns:ds="http://schemas.openxmlformats.org/officeDocument/2006/customXml" ds:itemID="{164E89B6-727F-4AF4-8B8C-F6A6D35AA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08212B</vt:lpstr>
    </vt:vector>
  </TitlesOfParts>
  <Company>Kolbe &amp; Kolbe Millwork Co.</Company>
  <LinksUpToDate>false</LinksUpToDate>
  <CharactersWithSpaces>27707</CharactersWithSpaces>
  <SharedDoc>false</SharedDoc>
  <HLinks>
    <vt:vector size="12" baseType="variant">
      <vt:variant>
        <vt:i4>2424892</vt:i4>
      </vt:variant>
      <vt:variant>
        <vt:i4>3</vt:i4>
      </vt:variant>
      <vt:variant>
        <vt:i4>0</vt:i4>
      </vt:variant>
      <vt:variant>
        <vt:i4>5</vt:i4>
      </vt:variant>
      <vt:variant>
        <vt:lpwstr>http://www.kolbe-kolbe.com/</vt:lpwstr>
      </vt:variant>
      <vt:variant>
        <vt:lpwstr/>
      </vt:variant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http://www.kolbe-kolbe.com/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Series Fiberglass Outswing Doors And Sidelites</dc:title>
  <dc:subject>Fiberglass Outswing Doors with Heritage Series Wood Frames</dc:subject>
  <dc:creator>Kolbe &amp; Kolbe Millwork Co.</dc:creator>
  <cp:keywords>fiberglass,panel,outswing,entrance,entry,door,heritage,wood, frame,kolbe,csi,spec,construction specifiers institute,specification</cp:keywords>
  <cp:lastModifiedBy>Nick Pesl</cp:lastModifiedBy>
  <cp:revision>21</cp:revision>
  <cp:lastPrinted>2007-09-10T22:57:00Z</cp:lastPrinted>
  <dcterms:created xsi:type="dcterms:W3CDTF">2010-03-11T16:01:00Z</dcterms:created>
  <dcterms:modified xsi:type="dcterms:W3CDTF">2017-06-20T15:33:00Z</dcterms:modified>
  <cp:category>architect</cp:category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0x0101000CC74CA8EF3E8D48BBE27C6C16D8DC23</vt:lpwstr>
  </property>
</Properties>
</file>